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2B8" w:rsidRDefault="00670E10">
      <w:pPr>
        <w:pStyle w:val="Title"/>
        <w:rPr>
          <w:noProof/>
        </w:rPr>
      </w:pPr>
      <w:bookmarkStart w:id="0" w:name="_GoBack"/>
      <w:r>
        <w:rPr>
          <w:noProof/>
        </w:rPr>
        <w:drawing>
          <wp:inline distT="0" distB="0" distL="0" distR="0">
            <wp:extent cx="752475" cy="923925"/>
            <wp:effectExtent l="0" t="0" r="9525" b="9525"/>
            <wp:docPr id="1" name="Picture 1" descr="061109 colo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61109 color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2B8" w:rsidRDefault="00AE02B8">
      <w:pPr>
        <w:pStyle w:val="Title"/>
        <w:rPr>
          <w:noProof/>
        </w:rPr>
      </w:pPr>
    </w:p>
    <w:p w:rsidR="00AE02B8" w:rsidRPr="00360CA5" w:rsidRDefault="00AE02B8">
      <w:pPr>
        <w:pStyle w:val="Title"/>
        <w:rPr>
          <w:rFonts w:ascii="BakerSignet" w:hAnsi="BakerSignet"/>
          <w:b w:val="0"/>
          <w:noProof/>
          <w:sz w:val="40"/>
          <w:szCs w:val="40"/>
        </w:rPr>
      </w:pPr>
      <w:r w:rsidRPr="00360CA5">
        <w:rPr>
          <w:rFonts w:ascii="BakerSignet" w:hAnsi="BakerSignet"/>
          <w:b w:val="0"/>
          <w:noProof/>
          <w:sz w:val="40"/>
          <w:szCs w:val="40"/>
        </w:rPr>
        <w:t>Documents Checklist</w:t>
      </w:r>
      <w:r w:rsidR="00A30257" w:rsidRPr="00360CA5">
        <w:rPr>
          <w:rFonts w:ascii="BakerSignet" w:hAnsi="BakerSignet"/>
          <w:b w:val="0"/>
          <w:noProof/>
          <w:sz w:val="40"/>
          <w:szCs w:val="40"/>
        </w:rPr>
        <w:t xml:space="preserve"> for Divorce Financial Planning</w:t>
      </w:r>
    </w:p>
    <w:p w:rsidR="00AE02B8" w:rsidRDefault="00AE02B8">
      <w:pPr>
        <w:rPr>
          <w:b/>
          <w:bCs/>
        </w:rPr>
      </w:pPr>
    </w:p>
    <w:p w:rsidR="00AE02B8" w:rsidRDefault="00AE02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provide the following items in order to pr</w:t>
      </w:r>
      <w:r w:rsidR="00C45815">
        <w:rPr>
          <w:rFonts w:ascii="Arial" w:hAnsi="Arial" w:cs="Arial"/>
          <w:sz w:val="22"/>
          <w:szCs w:val="22"/>
        </w:rPr>
        <w:t xml:space="preserve">oceed with the planning process.  </w:t>
      </w:r>
      <w:r w:rsidR="00A30257">
        <w:rPr>
          <w:rFonts w:ascii="Arial" w:hAnsi="Arial" w:cs="Arial"/>
          <w:sz w:val="22"/>
          <w:szCs w:val="22"/>
        </w:rPr>
        <w:t>If you have completed a Financial Affidavit you may submit that as a substitute for some of what is requested below</w:t>
      </w:r>
      <w:r w:rsidR="00C45815">
        <w:rPr>
          <w:rFonts w:ascii="Arial" w:hAnsi="Arial" w:cs="Arial"/>
          <w:sz w:val="22"/>
          <w:szCs w:val="22"/>
        </w:rPr>
        <w:t>.</w:t>
      </w:r>
    </w:p>
    <w:p w:rsidR="004F107E" w:rsidRDefault="004F107E">
      <w:pPr>
        <w:rPr>
          <w:rFonts w:ascii="Arial" w:hAnsi="Arial" w:cs="Arial"/>
          <w:sz w:val="22"/>
          <w:szCs w:val="22"/>
        </w:rPr>
      </w:pPr>
    </w:p>
    <w:p w:rsidR="004F107E" w:rsidRDefault="004F1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ASSETS AND LIABILITIES:</w:t>
      </w:r>
    </w:p>
    <w:p w:rsidR="001F0DB3" w:rsidRDefault="001F0DB3" w:rsidP="00582703">
      <w:pPr>
        <w:rPr>
          <w:rFonts w:ascii="Arial" w:hAnsi="Arial" w:cs="Arial"/>
          <w:sz w:val="22"/>
          <w:szCs w:val="22"/>
        </w:rPr>
      </w:pPr>
    </w:p>
    <w:p w:rsidR="004F107E" w:rsidRPr="001F0DB3" w:rsidRDefault="001F0DB3" w:rsidP="001F0DB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current statement for each Asset and </w:t>
      </w:r>
      <w:r w:rsidR="00582703">
        <w:rPr>
          <w:rFonts w:ascii="Arial" w:hAnsi="Arial" w:cs="Arial"/>
          <w:sz w:val="22"/>
          <w:szCs w:val="22"/>
        </w:rPr>
        <w:t>Liability</w:t>
      </w:r>
    </w:p>
    <w:p w:rsidR="004F107E" w:rsidRDefault="004F107E" w:rsidP="004F107E">
      <w:pPr>
        <w:rPr>
          <w:rFonts w:ascii="Arial" w:hAnsi="Arial" w:cs="Arial"/>
          <w:sz w:val="22"/>
          <w:szCs w:val="22"/>
        </w:rPr>
      </w:pPr>
    </w:p>
    <w:p w:rsidR="004F107E" w:rsidRPr="004F107E" w:rsidRDefault="004F107E" w:rsidP="004F107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Stock Option Summary Statement if you own company stock options.</w:t>
      </w:r>
    </w:p>
    <w:p w:rsidR="004F107E" w:rsidRDefault="004F107E">
      <w:pPr>
        <w:rPr>
          <w:rFonts w:ascii="Arial" w:hAnsi="Arial" w:cs="Arial"/>
          <w:sz w:val="22"/>
          <w:szCs w:val="22"/>
        </w:rPr>
      </w:pPr>
    </w:p>
    <w:p w:rsidR="004F107E" w:rsidRDefault="004F107E" w:rsidP="004F107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 explanation of (or formula for) the employer match to your company retirement plans.</w:t>
      </w:r>
    </w:p>
    <w:p w:rsidR="004F107E" w:rsidRDefault="004F107E">
      <w:pPr>
        <w:rPr>
          <w:rFonts w:ascii="Arial" w:hAnsi="Arial" w:cs="Arial"/>
          <w:sz w:val="22"/>
          <w:szCs w:val="22"/>
        </w:rPr>
      </w:pPr>
    </w:p>
    <w:p w:rsidR="004F107E" w:rsidRDefault="00360CA5" w:rsidP="00360CA5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Purchase price and date of home</w:t>
      </w:r>
    </w:p>
    <w:p w:rsidR="00360CA5" w:rsidRDefault="00360CA5" w:rsidP="00360CA5">
      <w:pPr>
        <w:rPr>
          <w:rFonts w:ascii="Arial" w:hAnsi="Arial" w:cs="Arial"/>
          <w:sz w:val="22"/>
          <w:szCs w:val="22"/>
        </w:rPr>
      </w:pPr>
    </w:p>
    <w:p w:rsidR="00EC53E7" w:rsidRPr="001F0DB3" w:rsidRDefault="00360CA5" w:rsidP="001F0DB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Estimate of improvements made in home while owned</w:t>
      </w:r>
    </w:p>
    <w:p w:rsidR="00EC53E7" w:rsidRDefault="00EC53E7" w:rsidP="00EC53E7">
      <w:pPr>
        <w:pStyle w:val="ListParagraph"/>
        <w:rPr>
          <w:rFonts w:ascii="Arial" w:hAnsi="Arial" w:cs="Arial"/>
          <w:sz w:val="22"/>
          <w:szCs w:val="22"/>
        </w:rPr>
      </w:pPr>
    </w:p>
    <w:p w:rsidR="004F107E" w:rsidRDefault="004F107E">
      <w:pPr>
        <w:rPr>
          <w:rFonts w:ascii="Arial" w:hAnsi="Arial" w:cs="Arial"/>
          <w:sz w:val="22"/>
          <w:szCs w:val="22"/>
        </w:rPr>
      </w:pPr>
    </w:p>
    <w:p w:rsidR="004F107E" w:rsidRPr="004F107E" w:rsidRDefault="004F107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CASH FLOW:</w:t>
      </w:r>
    </w:p>
    <w:p w:rsidR="00AE02B8" w:rsidRDefault="00AE02B8">
      <w:pPr>
        <w:rPr>
          <w:rFonts w:ascii="Arial" w:hAnsi="Arial" w:cs="Arial"/>
          <w:sz w:val="22"/>
          <w:szCs w:val="22"/>
        </w:rPr>
      </w:pPr>
    </w:p>
    <w:p w:rsidR="00AE02B8" w:rsidRDefault="00AE02B8">
      <w:pPr>
        <w:numPr>
          <w:ilvl w:val="0"/>
          <w:numId w:val="4"/>
        </w:numPr>
        <w:tabs>
          <w:tab w:val="clear" w:pos="720"/>
          <w:tab w:val="num" w:pos="0"/>
        </w:tabs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recent pay stub for each job</w:t>
      </w:r>
    </w:p>
    <w:p w:rsidR="00A2598E" w:rsidRDefault="00A2598E" w:rsidP="00A2598E">
      <w:pPr>
        <w:rPr>
          <w:rFonts w:ascii="Arial" w:hAnsi="Arial" w:cs="Arial"/>
          <w:sz w:val="22"/>
          <w:szCs w:val="22"/>
        </w:rPr>
      </w:pPr>
    </w:p>
    <w:p w:rsidR="00A2598E" w:rsidRPr="00A2598E" w:rsidRDefault="00A2598E" w:rsidP="00A2598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Cash Flow Statement (all expenses for the past 12 months).</w:t>
      </w:r>
    </w:p>
    <w:p w:rsidR="00AE02B8" w:rsidRDefault="00AE02B8">
      <w:pPr>
        <w:tabs>
          <w:tab w:val="num" w:pos="0"/>
        </w:tabs>
        <w:rPr>
          <w:rFonts w:ascii="Arial" w:hAnsi="Arial" w:cs="Arial"/>
          <w:sz w:val="22"/>
          <w:szCs w:val="22"/>
        </w:rPr>
      </w:pPr>
    </w:p>
    <w:p w:rsidR="00AE02B8" w:rsidRPr="001F0DB3" w:rsidRDefault="001F0DB3" w:rsidP="001F0DB3">
      <w:pPr>
        <w:numPr>
          <w:ilvl w:val="0"/>
          <w:numId w:val="4"/>
        </w:numPr>
        <w:ind w:left="0" w:firstLine="0"/>
        <w:rPr>
          <w:rFonts w:ascii="Arial" w:hAnsi="Arial" w:cs="Arial"/>
          <w:sz w:val="22"/>
          <w:szCs w:val="22"/>
        </w:rPr>
      </w:pPr>
      <w:r w:rsidRPr="001F0DB3">
        <w:rPr>
          <w:rFonts w:ascii="Arial" w:hAnsi="Arial" w:cs="Arial"/>
          <w:sz w:val="22"/>
          <w:szCs w:val="22"/>
        </w:rPr>
        <w:t>Last 2 years tax returns, complete with all attachments (</w:t>
      </w:r>
      <w:r w:rsidR="00AE02B8" w:rsidRPr="001F0DB3">
        <w:rPr>
          <w:rFonts w:ascii="Arial" w:hAnsi="Arial" w:cs="Arial"/>
          <w:sz w:val="22"/>
          <w:szCs w:val="22"/>
        </w:rPr>
        <w:t xml:space="preserve">including schedules </w:t>
      </w:r>
      <w:r w:rsidR="00AE02B8" w:rsidRPr="001F0DB3">
        <w:rPr>
          <w:rFonts w:ascii="Arial" w:hAnsi="Arial" w:cs="Arial"/>
          <w:sz w:val="22"/>
          <w:szCs w:val="22"/>
          <w:u w:val="single"/>
        </w:rPr>
        <w:t>and</w:t>
      </w:r>
      <w:r>
        <w:rPr>
          <w:rFonts w:ascii="Arial" w:hAnsi="Arial" w:cs="Arial"/>
          <w:sz w:val="22"/>
          <w:szCs w:val="22"/>
          <w:u w:val="single"/>
        </w:rPr>
        <w:br/>
      </w:r>
      <w:r>
        <w:rPr>
          <w:rFonts w:ascii="Arial" w:hAnsi="Arial" w:cs="Arial"/>
          <w:sz w:val="22"/>
          <w:szCs w:val="22"/>
        </w:rPr>
        <w:t xml:space="preserve">             </w:t>
      </w:r>
      <w:r w:rsidR="0024576B" w:rsidRPr="001F0DB3">
        <w:rPr>
          <w:rFonts w:ascii="Arial" w:hAnsi="Arial" w:cs="Arial"/>
          <w:sz w:val="22"/>
          <w:szCs w:val="22"/>
        </w:rPr>
        <w:t xml:space="preserve"> W-2s</w:t>
      </w:r>
      <w:r>
        <w:rPr>
          <w:rFonts w:ascii="Arial" w:hAnsi="Arial" w:cs="Arial"/>
          <w:sz w:val="22"/>
          <w:szCs w:val="22"/>
        </w:rPr>
        <w:t>).</w:t>
      </w:r>
    </w:p>
    <w:p w:rsidR="00AE02B8" w:rsidRDefault="00AE02B8">
      <w:pPr>
        <w:rPr>
          <w:rFonts w:ascii="Arial" w:hAnsi="Arial" w:cs="Arial"/>
          <w:sz w:val="22"/>
          <w:szCs w:val="22"/>
        </w:rPr>
      </w:pPr>
    </w:p>
    <w:p w:rsidR="00AE02B8" w:rsidRDefault="00AE02B8">
      <w:pPr>
        <w:rPr>
          <w:rFonts w:ascii="Arial" w:hAnsi="Arial" w:cs="Arial"/>
          <w:sz w:val="22"/>
          <w:szCs w:val="22"/>
        </w:rPr>
      </w:pPr>
    </w:p>
    <w:p w:rsidR="00AE02B8" w:rsidRDefault="00EC53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EMPLOYEE BENEFITS:</w:t>
      </w:r>
    </w:p>
    <w:p w:rsidR="00EC53E7" w:rsidRPr="00EC53E7" w:rsidRDefault="00EC53E7">
      <w:pPr>
        <w:rPr>
          <w:rFonts w:ascii="Arial" w:hAnsi="Arial" w:cs="Arial"/>
          <w:sz w:val="22"/>
          <w:szCs w:val="22"/>
        </w:rPr>
      </w:pPr>
    </w:p>
    <w:p w:rsidR="00EC53E7" w:rsidRDefault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Employee benefits booklet</w:t>
      </w:r>
    </w:p>
    <w:p w:rsidR="00EC53E7" w:rsidRDefault="00EC53E7" w:rsidP="00EC53E7">
      <w:pPr>
        <w:ind w:left="720"/>
        <w:rPr>
          <w:rFonts w:ascii="Arial" w:hAnsi="Arial" w:cs="Arial"/>
          <w:sz w:val="22"/>
          <w:szCs w:val="22"/>
        </w:rPr>
      </w:pPr>
    </w:p>
    <w:p w:rsidR="00C43612" w:rsidRDefault="00C45815" w:rsidP="00C43612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Current pension </w:t>
      </w:r>
      <w:r w:rsidR="008C6A23">
        <w:rPr>
          <w:rFonts w:ascii="Arial" w:hAnsi="Arial" w:cs="Arial"/>
          <w:sz w:val="22"/>
          <w:szCs w:val="22"/>
        </w:rPr>
        <w:t>estimate including estimates wit</w:t>
      </w:r>
      <w:r w:rsidR="0024576B">
        <w:rPr>
          <w:rFonts w:ascii="Arial" w:hAnsi="Arial" w:cs="Arial"/>
          <w:sz w:val="22"/>
          <w:szCs w:val="22"/>
        </w:rPr>
        <w:t>h all possible survivor options</w:t>
      </w:r>
      <w:r w:rsidR="00C43612">
        <w:rPr>
          <w:rFonts w:ascii="Arial" w:hAnsi="Arial" w:cs="Arial"/>
          <w:sz w:val="22"/>
          <w:szCs w:val="22"/>
        </w:rPr>
        <w:t>.</w:t>
      </w:r>
    </w:p>
    <w:p w:rsidR="00C43612" w:rsidRDefault="00C43612" w:rsidP="00C43612">
      <w:pPr>
        <w:pStyle w:val="ListParagraph"/>
        <w:rPr>
          <w:rFonts w:ascii="Arial" w:hAnsi="Arial" w:cs="Arial"/>
          <w:sz w:val="22"/>
          <w:szCs w:val="22"/>
        </w:rPr>
      </w:pPr>
    </w:p>
    <w:p w:rsidR="00C43612" w:rsidRPr="00C43612" w:rsidRDefault="00C43612" w:rsidP="00C43612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date you started employment with the company and the date you left (if applicable)</w:t>
      </w:r>
    </w:p>
    <w:p w:rsidR="00EC53E7" w:rsidRDefault="00EC53E7" w:rsidP="00EC53E7">
      <w:pPr>
        <w:pStyle w:val="ListParagraph"/>
        <w:rPr>
          <w:rFonts w:ascii="Arial" w:hAnsi="Arial" w:cs="Arial"/>
          <w:sz w:val="22"/>
          <w:szCs w:val="22"/>
        </w:rPr>
      </w:pPr>
    </w:p>
    <w:p w:rsidR="00EC53E7" w:rsidRPr="00EC53E7" w:rsidRDefault="00EC53E7" w:rsidP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Cost of current employer-paid health insurance, and cost for the employee only, and employee and children (without spouse).</w:t>
      </w:r>
    </w:p>
    <w:p w:rsidR="00EC53E7" w:rsidRDefault="00EC53E7" w:rsidP="00EC53E7">
      <w:pPr>
        <w:pStyle w:val="ListParagraph"/>
        <w:rPr>
          <w:rFonts w:ascii="Arial" w:hAnsi="Arial" w:cs="Arial"/>
          <w:sz w:val="22"/>
          <w:szCs w:val="22"/>
        </w:rPr>
      </w:pPr>
    </w:p>
    <w:p w:rsidR="00EC53E7" w:rsidRDefault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Accrued vacation, sick leave or other time</w:t>
      </w:r>
    </w:p>
    <w:p w:rsidR="00EC53E7" w:rsidRDefault="00EC53E7" w:rsidP="00EC53E7">
      <w:pPr>
        <w:pStyle w:val="ListParagraph"/>
        <w:rPr>
          <w:rFonts w:ascii="Arial" w:hAnsi="Arial" w:cs="Arial"/>
          <w:sz w:val="22"/>
          <w:szCs w:val="22"/>
        </w:rPr>
      </w:pPr>
    </w:p>
    <w:p w:rsidR="00EC53E7" w:rsidRDefault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of business expenses paid by employer</w:t>
      </w:r>
    </w:p>
    <w:p w:rsidR="00EC53E7" w:rsidRDefault="00EC53E7" w:rsidP="00EC53E7">
      <w:pPr>
        <w:pStyle w:val="ListParagraph"/>
        <w:rPr>
          <w:rFonts w:ascii="Arial" w:hAnsi="Arial" w:cs="Arial"/>
          <w:sz w:val="22"/>
          <w:szCs w:val="22"/>
        </w:rPr>
      </w:pPr>
    </w:p>
    <w:p w:rsidR="00EC53E7" w:rsidRDefault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Veterans or military benefits statements</w:t>
      </w:r>
    </w:p>
    <w:p w:rsidR="00EC53E7" w:rsidRDefault="00EC53E7" w:rsidP="00EC53E7">
      <w:pPr>
        <w:pStyle w:val="ListParagraph"/>
        <w:rPr>
          <w:rFonts w:ascii="Arial" w:hAnsi="Arial" w:cs="Arial"/>
          <w:sz w:val="22"/>
          <w:szCs w:val="22"/>
        </w:rPr>
      </w:pPr>
    </w:p>
    <w:bookmarkEnd w:id="0"/>
    <w:p w:rsidR="00EC53E7" w:rsidRDefault="00EC53E7" w:rsidP="00EC53E7">
      <w:pPr>
        <w:rPr>
          <w:rFonts w:ascii="Arial" w:hAnsi="Arial" w:cs="Arial"/>
          <w:sz w:val="22"/>
          <w:szCs w:val="22"/>
        </w:rPr>
      </w:pPr>
    </w:p>
    <w:p w:rsidR="00EC53E7" w:rsidRDefault="00EC53E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OTHER:</w:t>
      </w:r>
    </w:p>
    <w:p w:rsidR="00AE02B8" w:rsidRDefault="00AE02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582703" w:rsidRDefault="00582703" w:rsidP="0058270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Last 2 years of tax returns for any business interest</w:t>
      </w:r>
    </w:p>
    <w:p w:rsidR="00582703" w:rsidRDefault="00582703" w:rsidP="00582703">
      <w:pPr>
        <w:ind w:left="720"/>
        <w:rPr>
          <w:rFonts w:ascii="Arial" w:hAnsi="Arial" w:cs="Arial"/>
          <w:sz w:val="22"/>
          <w:szCs w:val="22"/>
        </w:rPr>
      </w:pPr>
    </w:p>
    <w:p w:rsidR="00A2598E" w:rsidRPr="001F0DB3" w:rsidRDefault="00AE02B8" w:rsidP="001F0DB3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Social Securi</w:t>
      </w:r>
      <w:r w:rsidR="0024576B">
        <w:rPr>
          <w:rFonts w:ascii="Arial" w:hAnsi="Arial" w:cs="Arial"/>
          <w:sz w:val="22"/>
          <w:szCs w:val="22"/>
        </w:rPr>
        <w:t>ty Benefits Estimate statements</w:t>
      </w:r>
    </w:p>
    <w:p w:rsidR="00EC53E7" w:rsidRDefault="00EC53E7" w:rsidP="00EC53E7">
      <w:pPr>
        <w:ind w:left="720"/>
        <w:rPr>
          <w:rFonts w:ascii="Arial" w:hAnsi="Arial" w:cs="Arial"/>
          <w:sz w:val="22"/>
          <w:szCs w:val="22"/>
        </w:rPr>
      </w:pPr>
    </w:p>
    <w:p w:rsidR="00EC53E7" w:rsidRDefault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statement or record of any asset/gift which you consider to be separate property</w:t>
      </w:r>
    </w:p>
    <w:p w:rsidR="00EC53E7" w:rsidRDefault="00EC53E7" w:rsidP="00EC53E7">
      <w:pPr>
        <w:rPr>
          <w:rFonts w:ascii="Arial" w:hAnsi="Arial" w:cs="Arial"/>
          <w:sz w:val="22"/>
          <w:szCs w:val="22"/>
        </w:rPr>
      </w:pPr>
    </w:p>
    <w:p w:rsidR="00EC53E7" w:rsidRDefault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Statements for frequent flyer miles and other rewards</w:t>
      </w:r>
    </w:p>
    <w:p w:rsidR="00EC53E7" w:rsidRDefault="00EC53E7" w:rsidP="00EC53E7">
      <w:pPr>
        <w:rPr>
          <w:rFonts w:ascii="Arial" w:hAnsi="Arial" w:cs="Arial"/>
          <w:sz w:val="22"/>
          <w:szCs w:val="22"/>
        </w:rPr>
      </w:pPr>
    </w:p>
    <w:p w:rsidR="00EC53E7" w:rsidRDefault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Value of seasons tickets</w:t>
      </w:r>
    </w:p>
    <w:p w:rsidR="00AE02B8" w:rsidRDefault="00AE02B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AE02B8" w:rsidRDefault="00EC53E7">
      <w:pPr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INSURANCE:</w:t>
      </w:r>
    </w:p>
    <w:p w:rsidR="0024576B" w:rsidRPr="00EC53E7" w:rsidRDefault="0024576B">
      <w:pPr>
        <w:rPr>
          <w:rFonts w:ascii="Arial" w:hAnsi="Arial" w:cs="Arial"/>
          <w:sz w:val="22"/>
          <w:szCs w:val="22"/>
          <w:u w:val="single"/>
        </w:rPr>
      </w:pPr>
    </w:p>
    <w:p w:rsidR="00EC53E7" w:rsidRDefault="00EC53E7" w:rsidP="00EC53E7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Declarations Page(s) (the page with coverage and premium details) for all life and disability insurance policies</w:t>
      </w:r>
    </w:p>
    <w:p w:rsidR="00A2598E" w:rsidRDefault="00A2598E" w:rsidP="00A2598E">
      <w:pPr>
        <w:rPr>
          <w:rFonts w:ascii="Arial" w:hAnsi="Arial" w:cs="Arial"/>
          <w:sz w:val="22"/>
          <w:szCs w:val="22"/>
        </w:rPr>
      </w:pPr>
    </w:p>
    <w:p w:rsidR="00A2598E" w:rsidRDefault="00A2598E" w:rsidP="00A259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CHILDREN’S ACCOUNTS:</w:t>
      </w:r>
    </w:p>
    <w:p w:rsidR="00A2598E" w:rsidRDefault="00A2598E" w:rsidP="00A2598E">
      <w:pPr>
        <w:rPr>
          <w:rFonts w:ascii="Arial" w:hAnsi="Arial" w:cs="Arial"/>
          <w:sz w:val="22"/>
          <w:szCs w:val="22"/>
        </w:rPr>
      </w:pPr>
    </w:p>
    <w:p w:rsidR="00A2598E" w:rsidRDefault="00A2598E" w:rsidP="00A2598E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Copies of recent statements for any college plan accounts</w:t>
      </w:r>
    </w:p>
    <w:p w:rsidR="00A2598E" w:rsidRDefault="00A2598E" w:rsidP="00A2598E">
      <w:pPr>
        <w:rPr>
          <w:rFonts w:ascii="Arial" w:hAnsi="Arial" w:cs="Arial"/>
          <w:sz w:val="22"/>
          <w:szCs w:val="22"/>
        </w:rPr>
      </w:pPr>
    </w:p>
    <w:sectPr w:rsidR="00A2598E" w:rsidSect="00360CA5">
      <w:footerReference w:type="default" r:id="rId8"/>
      <w:pgSz w:w="12240" w:h="15840" w:code="1"/>
      <w:pgMar w:top="1440" w:right="1800" w:bottom="126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15F6" w:rsidRDefault="009A15F6">
      <w:r>
        <w:separator/>
      </w:r>
    </w:p>
  </w:endnote>
  <w:endnote w:type="continuationSeparator" w:id="0">
    <w:p w:rsidR="009A15F6" w:rsidRDefault="009A1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kerSignet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02B8" w:rsidRDefault="00AE02B8">
    <w:pPr>
      <w:autoSpaceDE w:val="0"/>
      <w:autoSpaceDN w:val="0"/>
      <w:adjustRightInd w:val="0"/>
      <w:spacing w:line="240" w:lineRule="exact"/>
      <w:ind w:left="-720" w:right="-1260"/>
      <w:rPr>
        <w:rFonts w:ascii="BakerSignet" w:hAnsi="BakerSignet"/>
        <w:sz w:val="20"/>
        <w:szCs w:val="20"/>
      </w:rPr>
    </w:pPr>
    <w:smartTag w:uri="urn:schemas-microsoft-com:office:smarttags" w:element="City">
      <w:r>
        <w:rPr>
          <w:rFonts w:ascii="BakerSignet" w:hAnsi="BakerSignet"/>
          <w:sz w:val="20"/>
          <w:szCs w:val="20"/>
        </w:rPr>
        <w:t>Portland</w:t>
      </w:r>
    </w:smartTag>
    <w:r>
      <w:rPr>
        <w:rFonts w:ascii="BakerSignet" w:hAnsi="BakerSignet"/>
        <w:sz w:val="20"/>
        <w:szCs w:val="20"/>
      </w:rPr>
      <w:t xml:space="preserve">, </w:t>
    </w:r>
    <w:smartTag w:uri="urn:schemas-microsoft-com:office:smarttags" w:element="State">
      <w:r>
        <w:rPr>
          <w:rFonts w:ascii="BakerSignet" w:hAnsi="BakerSignet"/>
          <w:sz w:val="20"/>
          <w:szCs w:val="20"/>
        </w:rPr>
        <w:t>ME</w:t>
      </w:r>
    </w:smartTag>
    <w:r>
      <w:rPr>
        <w:rFonts w:ascii="BakerSignet" w:hAnsi="BakerSignet"/>
        <w:sz w:val="20"/>
        <w:szCs w:val="20"/>
      </w:rPr>
      <w:t xml:space="preserve"> </w:t>
    </w:r>
    <w:r>
      <w:rPr>
        <w:rFonts w:ascii="BakerSignet" w:hAnsi="BakerSignet" w:cs="Webdings"/>
        <w:sz w:val="20"/>
        <w:szCs w:val="20"/>
      </w:rPr>
      <w:t></w:t>
    </w:r>
    <w:r>
      <w:rPr>
        <w:rFonts w:ascii="BakerSignet" w:hAnsi="BakerSignet"/>
        <w:sz w:val="20"/>
        <w:szCs w:val="20"/>
      </w:rPr>
      <w:t xml:space="preserve"> 207.772.8133</w:t>
    </w:r>
    <w:r>
      <w:rPr>
        <w:rFonts w:ascii="BakerSignet" w:hAnsi="BakerSignet"/>
        <w:sz w:val="20"/>
        <w:szCs w:val="20"/>
      </w:rPr>
      <w:tab/>
    </w:r>
    <w:r>
      <w:rPr>
        <w:rFonts w:ascii="BakerSignet" w:hAnsi="BakerSignet"/>
        <w:sz w:val="20"/>
        <w:szCs w:val="20"/>
      </w:rPr>
      <w:tab/>
      <w:t xml:space="preserve">     www.cornerstoneplanning.com</w:t>
    </w:r>
    <w:r>
      <w:rPr>
        <w:rFonts w:ascii="BakerSignet" w:hAnsi="BakerSignet"/>
        <w:sz w:val="20"/>
        <w:szCs w:val="20"/>
      </w:rPr>
      <w:tab/>
    </w:r>
    <w:r>
      <w:rPr>
        <w:rFonts w:ascii="BakerSignet" w:hAnsi="BakerSignet"/>
        <w:sz w:val="20"/>
        <w:szCs w:val="20"/>
      </w:rPr>
      <w:tab/>
      <w:t xml:space="preserve">     </w:t>
    </w:r>
    <w:smartTag w:uri="urn:schemas-microsoft-com:office:smarttags" w:element="place">
      <w:smartTag w:uri="urn:schemas-microsoft-com:office:smarttags" w:element="City">
        <w:r>
          <w:rPr>
            <w:rFonts w:ascii="BakerSignet" w:hAnsi="BakerSignet"/>
            <w:sz w:val="20"/>
            <w:szCs w:val="20"/>
          </w:rPr>
          <w:t>Newington</w:t>
        </w:r>
      </w:smartTag>
      <w:r>
        <w:rPr>
          <w:rFonts w:ascii="BakerSignet" w:hAnsi="BakerSignet"/>
          <w:sz w:val="20"/>
          <w:szCs w:val="20"/>
        </w:rPr>
        <w:t xml:space="preserve">, </w:t>
      </w:r>
      <w:smartTag w:uri="urn:schemas-microsoft-com:office:smarttags" w:element="State">
        <w:r>
          <w:rPr>
            <w:rFonts w:ascii="BakerSignet" w:hAnsi="BakerSignet"/>
            <w:sz w:val="20"/>
            <w:szCs w:val="20"/>
          </w:rPr>
          <w:t>NH</w:t>
        </w:r>
      </w:smartTag>
    </w:smartTag>
    <w:r>
      <w:rPr>
        <w:rFonts w:ascii="BakerSignet" w:hAnsi="BakerSignet"/>
        <w:sz w:val="20"/>
        <w:szCs w:val="20"/>
      </w:rPr>
      <w:t xml:space="preserve"> </w:t>
    </w:r>
    <w:r>
      <w:rPr>
        <w:rFonts w:ascii="BakerSignet" w:hAnsi="BakerSignet" w:cs="Webdings"/>
        <w:sz w:val="20"/>
        <w:szCs w:val="20"/>
      </w:rPr>
      <w:t></w:t>
    </w:r>
    <w:r>
      <w:rPr>
        <w:rFonts w:ascii="BakerSignet" w:hAnsi="BakerSignet"/>
        <w:sz w:val="20"/>
        <w:szCs w:val="20"/>
      </w:rPr>
      <w:t xml:space="preserve"> 603.431.1133</w:t>
    </w:r>
  </w:p>
  <w:p w:rsidR="00AE02B8" w:rsidRDefault="00AE02B8">
    <w:pPr>
      <w:jc w:val="center"/>
      <w:rPr>
        <w:rFonts w:ascii="Arial" w:hAnsi="Arial" w:cs="Arial"/>
        <w:sz w:val="32"/>
        <w:szCs w:val="32"/>
      </w:rPr>
    </w:pPr>
  </w:p>
  <w:p w:rsidR="00AE02B8" w:rsidRDefault="00AE02B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15F6" w:rsidRDefault="009A15F6">
      <w:r>
        <w:separator/>
      </w:r>
    </w:p>
  </w:footnote>
  <w:footnote w:type="continuationSeparator" w:id="0">
    <w:p w:rsidR="009A15F6" w:rsidRDefault="009A1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27731"/>
    <w:multiLevelType w:val="hybridMultilevel"/>
    <w:tmpl w:val="CAD4C2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A258D"/>
    <w:multiLevelType w:val="hybridMultilevel"/>
    <w:tmpl w:val="F6A019D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66534"/>
    <w:multiLevelType w:val="hybridMultilevel"/>
    <w:tmpl w:val="72BC1C34"/>
    <w:lvl w:ilvl="0" w:tplc="4128185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 w15:restartNumberingAfterBreak="0">
    <w:nsid w:val="6E947F51"/>
    <w:multiLevelType w:val="hybridMultilevel"/>
    <w:tmpl w:val="0A5EF40A"/>
    <w:lvl w:ilvl="0" w:tplc="9B42989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37D4636"/>
    <w:multiLevelType w:val="hybridMultilevel"/>
    <w:tmpl w:val="938C0A84"/>
    <w:lvl w:ilvl="0" w:tplc="41281858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815"/>
    <w:rsid w:val="00014D92"/>
    <w:rsid w:val="00172BC7"/>
    <w:rsid w:val="001F0DB3"/>
    <w:rsid w:val="0024576B"/>
    <w:rsid w:val="002940ED"/>
    <w:rsid w:val="002A2404"/>
    <w:rsid w:val="002A437B"/>
    <w:rsid w:val="00306BF9"/>
    <w:rsid w:val="00310601"/>
    <w:rsid w:val="00360CA5"/>
    <w:rsid w:val="00431568"/>
    <w:rsid w:val="004F107E"/>
    <w:rsid w:val="004F4839"/>
    <w:rsid w:val="00582703"/>
    <w:rsid w:val="00670E10"/>
    <w:rsid w:val="006A2F24"/>
    <w:rsid w:val="006A4421"/>
    <w:rsid w:val="007074C4"/>
    <w:rsid w:val="008C6A23"/>
    <w:rsid w:val="00996F0E"/>
    <w:rsid w:val="009A15F6"/>
    <w:rsid w:val="009A2650"/>
    <w:rsid w:val="00A2598E"/>
    <w:rsid w:val="00A30257"/>
    <w:rsid w:val="00A40350"/>
    <w:rsid w:val="00AE02B8"/>
    <w:rsid w:val="00C21527"/>
    <w:rsid w:val="00C34CE1"/>
    <w:rsid w:val="00C43612"/>
    <w:rsid w:val="00C45815"/>
    <w:rsid w:val="00C65CF6"/>
    <w:rsid w:val="00C94EC3"/>
    <w:rsid w:val="00DC71A0"/>
    <w:rsid w:val="00EC53E7"/>
    <w:rsid w:val="00F3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50">
      <o:colormru v:ext="edit" colors="#61b09e"/>
    </o:shapedefaults>
    <o:shapelayout v:ext="edit">
      <o:idmap v:ext="edit" data="1"/>
    </o:shapelayout>
  </w:shapeDefaults>
  <w:decimalSymbol w:val="."/>
  <w:listSeparator w:val=","/>
  <w15:chartTrackingRefBased/>
  <w15:docId w15:val="{608AE2C6-2209-4A22-87B5-B7DC2A886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A2F2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C6A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ornerstone_Data\Business\Forms\General%20and%20Web\Documents%20checklist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Documents checklist 2010.dot</Template>
  <TotalTime>0</TotalTime>
  <Pages>2</Pages>
  <Words>261</Words>
  <Characters>1494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.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jill</dc:creator>
  <cp:keywords/>
  <cp:lastModifiedBy>Brittany Landry</cp:lastModifiedBy>
  <cp:revision>2</cp:revision>
  <cp:lastPrinted>2010-05-13T11:40:00Z</cp:lastPrinted>
  <dcterms:created xsi:type="dcterms:W3CDTF">2019-05-31T16:45:00Z</dcterms:created>
  <dcterms:modified xsi:type="dcterms:W3CDTF">2019-05-31T16:45:00Z</dcterms:modified>
</cp:coreProperties>
</file>