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226" w:tblpY="-915"/>
        <w:tblW w:w="499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798"/>
      </w:tblGrid>
      <w:tr w:rsidR="006E4A12" w:rsidRPr="006E4A12" w14:paraId="29D0F207" w14:textId="77777777" w:rsidTr="00AB7883">
        <w:trPr>
          <w:trHeight w:val="3167"/>
        </w:trPr>
        <w:tc>
          <w:tcPr>
            <w:tcW w:w="10798" w:type="dxa"/>
          </w:tcPr>
          <w:p w14:paraId="742612DC" w14:textId="5F5982CE" w:rsidR="006E4A12" w:rsidRPr="00AB7883" w:rsidRDefault="006E4A12" w:rsidP="00AB7883">
            <w:pPr>
              <w:pStyle w:val="Title"/>
              <w:rPr>
                <w:sz w:val="36"/>
                <w:szCs w:val="36"/>
              </w:rPr>
            </w:pPr>
            <w:r w:rsidRPr="00AB7883">
              <w:rPr>
                <w:sz w:val="36"/>
                <w:szCs w:val="36"/>
              </w:rPr>
              <w:t xml:space="preserve">Revere Coastal Resilience Stakeholder Workshop #2 </w:t>
            </w:r>
          </w:p>
          <w:tbl>
            <w:tblPr>
              <w:tblW w:w="3164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61"/>
              <w:gridCol w:w="4872"/>
            </w:tblGrid>
            <w:tr w:rsidR="00AB7883" w:rsidRPr="00AB7883" w14:paraId="40654DBF" w14:textId="77777777" w:rsidTr="00AB7883">
              <w:trPr>
                <w:trHeight w:val="39"/>
              </w:trPr>
              <w:tc>
                <w:tcPr>
                  <w:tcW w:w="1961" w:type="dxa"/>
                </w:tcPr>
                <w:p w14:paraId="00517DEA" w14:textId="77777777" w:rsidR="00AB7883" w:rsidRPr="00AB7883" w:rsidRDefault="00AB7883" w:rsidP="00AB7883">
                  <w:pPr>
                    <w:pStyle w:val="MeetingInfo"/>
                    <w:framePr w:hSpace="180" w:wrap="around" w:hAnchor="page" w:x="226" w:y="-915"/>
                    <w:rPr>
                      <w:szCs w:val="24"/>
                    </w:rPr>
                  </w:pPr>
                  <w:r w:rsidRPr="00AB7883">
                    <w:rPr>
                      <w:szCs w:val="24"/>
                    </w:rPr>
                    <w:t>Date:</w:t>
                  </w:r>
                </w:p>
              </w:tc>
              <w:tc>
                <w:tcPr>
                  <w:tcW w:w="4871" w:type="dxa"/>
                </w:tcPr>
                <w:p w14:paraId="515837E6" w14:textId="77777777" w:rsidR="00AB7883" w:rsidRPr="00AB7883" w:rsidRDefault="00AB7883" w:rsidP="00AB7883">
                  <w:pPr>
                    <w:pStyle w:val="ContactInfo"/>
                    <w:framePr w:hSpace="180" w:wrap="around" w:hAnchor="page" w:x="226" w:y="-915"/>
                    <w:rPr>
                      <w:szCs w:val="24"/>
                    </w:rPr>
                  </w:pPr>
                  <w:r w:rsidRPr="00AB7883">
                    <w:rPr>
                      <w:szCs w:val="24"/>
                    </w:rPr>
                    <w:t>February 23, 2021</w:t>
                  </w:r>
                </w:p>
              </w:tc>
            </w:tr>
            <w:tr w:rsidR="00AB7883" w:rsidRPr="00AB7883" w14:paraId="5F42B03A" w14:textId="77777777" w:rsidTr="00AB7883">
              <w:trPr>
                <w:trHeight w:val="31"/>
              </w:trPr>
              <w:tc>
                <w:tcPr>
                  <w:tcW w:w="1961" w:type="dxa"/>
                </w:tcPr>
                <w:p w14:paraId="09645C6D" w14:textId="203D8E3D" w:rsidR="00AB7883" w:rsidRPr="00AB7883" w:rsidRDefault="00AB7883" w:rsidP="00AB7883">
                  <w:pPr>
                    <w:pStyle w:val="MeetingInfo"/>
                    <w:framePr w:hSpace="180" w:wrap="around" w:hAnchor="page" w:x="226" w:y="-915"/>
                    <w:rPr>
                      <w:szCs w:val="24"/>
                    </w:rPr>
                  </w:pPr>
                  <w:r w:rsidRPr="00AB7883">
                    <w:rPr>
                      <w:szCs w:val="24"/>
                    </w:rPr>
                    <w:t>Time</w:t>
                  </w: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4871" w:type="dxa"/>
                </w:tcPr>
                <w:p w14:paraId="65428B36" w14:textId="0D4CAB3F" w:rsidR="00AB7883" w:rsidRDefault="00AB7883" w:rsidP="00AB7883">
                  <w:pPr>
                    <w:pStyle w:val="ContactInfo"/>
                    <w:framePr w:hSpace="180" w:wrap="around" w:hAnchor="page" w:x="226" w:y="-915"/>
                    <w:rPr>
                      <w:rStyle w:val="Strong"/>
                      <w:szCs w:val="24"/>
                    </w:rPr>
                  </w:pPr>
                  <w:r w:rsidRPr="00AB7883">
                    <w:rPr>
                      <w:rStyle w:val="Strong"/>
                      <w:szCs w:val="24"/>
                    </w:rPr>
                    <w:t>6:00PM</w:t>
                  </w:r>
                  <w:r>
                    <w:rPr>
                      <w:rStyle w:val="Strong"/>
                      <w:szCs w:val="24"/>
                    </w:rPr>
                    <w:t xml:space="preserve">-Zoom </w:t>
                  </w:r>
                </w:p>
                <w:p w14:paraId="51A2BCAD" w14:textId="748674FA" w:rsidR="00AB7883" w:rsidRDefault="00AB7883" w:rsidP="00AB7883">
                  <w:pPr>
                    <w:pStyle w:val="ContactInfo"/>
                    <w:framePr w:hSpace="180" w:wrap="around" w:hAnchor="page" w:x="226" w:y="-915"/>
                    <w:rPr>
                      <w:rStyle w:val="Strong"/>
                      <w:szCs w:val="24"/>
                    </w:rPr>
                  </w:pPr>
                  <w:r w:rsidRPr="00AB7883">
                    <w:rPr>
                      <w:rStyle w:val="Strong"/>
                      <w:szCs w:val="24"/>
                    </w:rPr>
                    <w:t xml:space="preserve"> </w:t>
                  </w:r>
                </w:p>
                <w:p w14:paraId="3A9D4256" w14:textId="77777777" w:rsidR="00AB7883" w:rsidRDefault="00AB7883" w:rsidP="00AB7883">
                  <w:pPr>
                    <w:pStyle w:val="ContactInfo"/>
                    <w:framePr w:hSpace="180" w:wrap="around" w:hAnchor="page" w:x="226" w:y="-915"/>
                    <w:rPr>
                      <w:rStyle w:val="Strong"/>
                    </w:rPr>
                  </w:pPr>
                </w:p>
                <w:p w14:paraId="6A3A7260" w14:textId="6B2D0ECA" w:rsidR="00AB7883" w:rsidRPr="00AB7883" w:rsidRDefault="00AB7883" w:rsidP="00AB7883">
                  <w:pPr>
                    <w:pStyle w:val="ContactInfo"/>
                    <w:framePr w:hSpace="180" w:wrap="around" w:hAnchor="page" w:x="226" w:y="-915"/>
                    <w:rPr>
                      <w:szCs w:val="24"/>
                    </w:rPr>
                  </w:pPr>
                </w:p>
              </w:tc>
            </w:tr>
            <w:tr w:rsidR="00AB7883" w:rsidRPr="006E4A12" w14:paraId="646A3EEC" w14:textId="77777777" w:rsidTr="00AB7883">
              <w:trPr>
                <w:trHeight w:val="39"/>
              </w:trPr>
              <w:tc>
                <w:tcPr>
                  <w:tcW w:w="1961" w:type="dxa"/>
                </w:tcPr>
                <w:p w14:paraId="1C6F9BBB" w14:textId="77777777" w:rsidR="00AB7883" w:rsidRPr="006E4A12" w:rsidRDefault="00AB7883" w:rsidP="00AB7883">
                  <w:pPr>
                    <w:pStyle w:val="MeetingInfo"/>
                    <w:framePr w:hSpace="180" w:wrap="around" w:hAnchor="page" w:x="226" w:y="-915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4871" w:type="dxa"/>
                </w:tcPr>
                <w:p w14:paraId="00B615AD" w14:textId="1DE27FA5" w:rsidR="00AB7883" w:rsidRPr="006E4A12" w:rsidRDefault="00AB7883" w:rsidP="00AB7883">
                  <w:pPr>
                    <w:pStyle w:val="ContactInfo"/>
                    <w:framePr w:hSpace="180" w:wrap="around" w:hAnchor="page" w:x="226" w:y="-915"/>
                    <w:rPr>
                      <w:color w:val="auto"/>
                      <w:szCs w:val="24"/>
                    </w:rPr>
                  </w:pPr>
                </w:p>
              </w:tc>
            </w:tr>
          </w:tbl>
          <w:p w14:paraId="7A910DF2" w14:textId="2A26FE53" w:rsidR="00A66B18" w:rsidRPr="006E4A12" w:rsidRDefault="006E4A12" w:rsidP="00AB7883">
            <w:pPr>
              <w:ind w:left="0"/>
              <w:rPr>
                <w:i/>
                <w:iCs/>
                <w:szCs w:val="24"/>
              </w:rPr>
            </w:pPr>
            <w:r w:rsidRPr="006E4A12">
              <w:rPr>
                <w:i/>
                <w:iCs/>
                <w:szCs w:val="24"/>
              </w:rPr>
              <w:t>We look forward to seeing you Tuesday February 23</w:t>
            </w:r>
            <w:r w:rsidRPr="006E4A12">
              <w:rPr>
                <w:i/>
                <w:iCs/>
                <w:szCs w:val="24"/>
                <w:vertAlign w:val="superscript"/>
              </w:rPr>
              <w:t>rd</w:t>
            </w:r>
            <w:r w:rsidRPr="006E4A12">
              <w:rPr>
                <w:i/>
                <w:iCs/>
                <w:szCs w:val="24"/>
              </w:rPr>
              <w:t xml:space="preserve"> at 6PM </w:t>
            </w:r>
            <w:r w:rsidR="00AB7883">
              <w:rPr>
                <w:i/>
                <w:iCs/>
                <w:szCs w:val="24"/>
              </w:rPr>
              <w:t xml:space="preserve">via Zoom </w:t>
            </w:r>
            <w:r w:rsidRPr="006E4A12">
              <w:rPr>
                <w:i/>
                <w:iCs/>
                <w:szCs w:val="24"/>
              </w:rPr>
              <w:t>for the second stakeholder workshop for the City of Revere’s Point of Pines/Riverside Area Coastal Resilience Feasibility Study. This workshop will be focused on sharing the findings of Task 2: Assess Current and Future Conditions, Task 3: Identify Short-Term Resilience Measures, and Task 4: Develop Coastal Resilience Toolkit, and we will seek input on criteria used to assess feasibility of coastal resilience</w:t>
            </w:r>
            <w:r w:rsidRPr="006E4A12">
              <w:rPr>
                <w:i/>
                <w:iCs/>
                <w:szCs w:val="24"/>
              </w:rPr>
              <w:t>.</w:t>
            </w:r>
          </w:p>
        </w:tc>
      </w:tr>
    </w:tbl>
    <w:sdt>
      <w:sdtPr>
        <w:rPr>
          <w:color w:val="auto"/>
          <w:sz w:val="24"/>
          <w:szCs w:val="24"/>
        </w:rPr>
        <w:id w:val="921066030"/>
        <w:placeholder>
          <w:docPart w:val="601C264A15814AC59FABC58F0D38147F"/>
        </w:placeholder>
        <w:temporary/>
        <w:showingPlcHdr/>
        <w15:appearance w15:val="hidden"/>
      </w:sdtPr>
      <w:sdtEndPr/>
      <w:sdtContent>
        <w:p w14:paraId="7BFEC0D3" w14:textId="77777777" w:rsidR="007E7F36" w:rsidRPr="006E4A12" w:rsidRDefault="007E7F36" w:rsidP="007E7F36">
          <w:pPr>
            <w:pStyle w:val="Heading1"/>
            <w:rPr>
              <w:color w:val="auto"/>
              <w:sz w:val="24"/>
              <w:szCs w:val="24"/>
            </w:rPr>
          </w:pPr>
          <w:r w:rsidRPr="00AB7883">
            <w:rPr>
              <w:color w:val="auto"/>
              <w:sz w:val="36"/>
              <w:szCs w:val="36"/>
            </w:rPr>
            <w:t>Agenda Items</w:t>
          </w:r>
        </w:p>
      </w:sdtContent>
    </w:sdt>
    <w:tbl>
      <w:tblPr>
        <w:tblW w:w="745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"/>
        <w:gridCol w:w="3150"/>
        <w:gridCol w:w="361"/>
        <w:gridCol w:w="12419"/>
      </w:tblGrid>
      <w:tr w:rsidR="006E4A12" w14:paraId="7419DC1F" w14:textId="77777777" w:rsidTr="006E4A12">
        <w:trPr>
          <w:trHeight w:val="1440"/>
          <w:jc w:val="center"/>
        </w:trPr>
        <w:tc>
          <w:tcPr>
            <w:tcW w:w="179" w:type="dxa"/>
          </w:tcPr>
          <w:p w14:paraId="773867B1" w14:textId="77777777" w:rsidR="006E4A12" w:rsidRDefault="006E4A12" w:rsidP="007E7F36">
            <w:pPr>
              <w:ind w:left="0"/>
            </w:pPr>
          </w:p>
        </w:tc>
        <w:tc>
          <w:tcPr>
            <w:tcW w:w="3150" w:type="dxa"/>
          </w:tcPr>
          <w:p w14:paraId="49EEFA0B" w14:textId="485360E2" w:rsidR="006E4A12" w:rsidRDefault="006E4A12" w:rsidP="007E7F36">
            <w:pPr>
              <w:pStyle w:val="MeetingTimes"/>
            </w:pPr>
          </w:p>
        </w:tc>
        <w:tc>
          <w:tcPr>
            <w:tcW w:w="361" w:type="dxa"/>
          </w:tcPr>
          <w:p w14:paraId="67CFFC54" w14:textId="77777777" w:rsidR="006E4A12" w:rsidRDefault="006E4A12" w:rsidP="00B3010B">
            <w:pPr>
              <w:pStyle w:val="ItemDescription"/>
            </w:pPr>
          </w:p>
        </w:tc>
        <w:tc>
          <w:tcPr>
            <w:tcW w:w="12419" w:type="dxa"/>
          </w:tcPr>
          <w:p w14:paraId="0EBE68B7" w14:textId="77777777" w:rsidR="00AB7883" w:rsidRDefault="00AB7883" w:rsidP="006E4A12">
            <w:pPr>
              <w:pStyle w:val="ItemDescription"/>
              <w:spacing w:line="480" w:lineRule="auto"/>
              <w:rPr>
                <w:sz w:val="32"/>
                <w:szCs w:val="32"/>
              </w:rPr>
            </w:pPr>
          </w:p>
          <w:p w14:paraId="767916A9" w14:textId="6DFFF09B" w:rsidR="006E4A12" w:rsidRPr="006E4A12" w:rsidRDefault="006E4A12" w:rsidP="006E4A12">
            <w:pPr>
              <w:pStyle w:val="ItemDescription"/>
              <w:spacing w:line="480" w:lineRule="auto"/>
              <w:rPr>
                <w:sz w:val="32"/>
                <w:szCs w:val="32"/>
              </w:rPr>
            </w:pPr>
            <w:r w:rsidRPr="006E4A12">
              <w:rPr>
                <w:sz w:val="32"/>
                <w:szCs w:val="32"/>
              </w:rPr>
              <w:t>Welcome and Introductions</w:t>
            </w:r>
          </w:p>
          <w:p w14:paraId="048CAA6B" w14:textId="77777777" w:rsidR="006E4A12" w:rsidRPr="006E4A12" w:rsidRDefault="006E4A12" w:rsidP="006E4A12">
            <w:pPr>
              <w:numPr>
                <w:ilvl w:val="0"/>
                <w:numId w:val="1"/>
              </w:numPr>
              <w:spacing w:before="0" w:after="0" w:line="480" w:lineRule="auto"/>
              <w:ind w:right="0"/>
              <w:rPr>
                <w:rFonts w:eastAsia="Times New Roman"/>
                <w:kern w:val="0"/>
                <w:sz w:val="32"/>
                <w:szCs w:val="32"/>
              </w:rPr>
            </w:pPr>
            <w:r w:rsidRPr="006E4A12">
              <w:rPr>
                <w:sz w:val="32"/>
                <w:szCs w:val="32"/>
              </w:rPr>
              <w:t xml:space="preserve"> </w:t>
            </w:r>
            <w:r w:rsidRPr="006E4A12">
              <w:rPr>
                <w:rFonts w:eastAsia="Times New Roman"/>
                <w:sz w:val="32"/>
                <w:szCs w:val="32"/>
              </w:rPr>
              <w:t>Review of Draft Past Studies and Case Studies Memo</w:t>
            </w:r>
          </w:p>
          <w:p w14:paraId="7042A015" w14:textId="77777777" w:rsidR="006E4A12" w:rsidRPr="006E4A12" w:rsidRDefault="006E4A12" w:rsidP="006E4A12">
            <w:pPr>
              <w:numPr>
                <w:ilvl w:val="0"/>
                <w:numId w:val="1"/>
              </w:numPr>
              <w:spacing w:before="0" w:after="0" w:line="480" w:lineRule="auto"/>
              <w:ind w:right="0"/>
              <w:rPr>
                <w:rFonts w:eastAsia="Times New Roman"/>
                <w:kern w:val="0"/>
                <w:sz w:val="32"/>
                <w:szCs w:val="32"/>
              </w:rPr>
            </w:pPr>
            <w:r w:rsidRPr="006E4A12">
              <w:rPr>
                <w:rFonts w:eastAsia="Times New Roman"/>
                <w:sz w:val="32"/>
                <w:szCs w:val="32"/>
              </w:rPr>
              <w:t>Review of Climate Science and Vulnerability Assessment Memo</w:t>
            </w:r>
          </w:p>
          <w:p w14:paraId="54A5C3F5" w14:textId="77777777" w:rsidR="006E4A12" w:rsidRPr="006E4A12" w:rsidRDefault="006E4A12" w:rsidP="006E4A12">
            <w:pPr>
              <w:numPr>
                <w:ilvl w:val="0"/>
                <w:numId w:val="1"/>
              </w:numPr>
              <w:spacing w:before="0" w:after="0" w:line="480" w:lineRule="auto"/>
              <w:ind w:right="0"/>
              <w:rPr>
                <w:rFonts w:eastAsia="Times New Roman"/>
                <w:kern w:val="0"/>
                <w:sz w:val="32"/>
                <w:szCs w:val="32"/>
              </w:rPr>
            </w:pPr>
            <w:r w:rsidRPr="006E4A12">
              <w:rPr>
                <w:rFonts w:eastAsia="Times New Roman"/>
                <w:sz w:val="32"/>
                <w:szCs w:val="32"/>
              </w:rPr>
              <w:t>Review of Draft Short-Term Resilience Measures Memo</w:t>
            </w:r>
          </w:p>
          <w:p w14:paraId="797F4370" w14:textId="77777777" w:rsidR="006E4A12" w:rsidRPr="006E4A12" w:rsidRDefault="006E4A12" w:rsidP="006E4A12">
            <w:pPr>
              <w:numPr>
                <w:ilvl w:val="0"/>
                <w:numId w:val="1"/>
              </w:numPr>
              <w:spacing w:before="0" w:after="0" w:line="480" w:lineRule="auto"/>
              <w:ind w:right="0"/>
              <w:rPr>
                <w:rFonts w:eastAsia="Times New Roman"/>
                <w:kern w:val="0"/>
                <w:sz w:val="32"/>
                <w:szCs w:val="32"/>
              </w:rPr>
            </w:pPr>
            <w:r w:rsidRPr="006E4A12">
              <w:rPr>
                <w:rFonts w:eastAsia="Times New Roman"/>
                <w:sz w:val="32"/>
                <w:szCs w:val="32"/>
              </w:rPr>
              <w:t>Review of Draft Point of Pines Beach Management Plan</w:t>
            </w:r>
          </w:p>
          <w:p w14:paraId="5AE3CB53" w14:textId="21BA9831" w:rsidR="006E4A12" w:rsidRPr="006E4A12" w:rsidRDefault="006E4A12" w:rsidP="006E4A12">
            <w:pPr>
              <w:numPr>
                <w:ilvl w:val="0"/>
                <w:numId w:val="1"/>
              </w:numPr>
              <w:spacing w:before="0" w:after="0" w:line="480" w:lineRule="auto"/>
              <w:ind w:right="0"/>
              <w:rPr>
                <w:rFonts w:eastAsia="Times New Roman"/>
                <w:kern w:val="0"/>
                <w:sz w:val="32"/>
                <w:szCs w:val="32"/>
              </w:rPr>
            </w:pPr>
            <w:r w:rsidRPr="006E4A12">
              <w:rPr>
                <w:rFonts w:eastAsia="Times New Roman"/>
                <w:sz w:val="32"/>
                <w:szCs w:val="32"/>
              </w:rPr>
              <w:t xml:space="preserve">Review of Coastal Resilience Toolkit </w:t>
            </w:r>
          </w:p>
          <w:p w14:paraId="14AC1F5A" w14:textId="77777777" w:rsidR="006E4A12" w:rsidRPr="006E4A12" w:rsidRDefault="006E4A12" w:rsidP="006E4A12">
            <w:pPr>
              <w:numPr>
                <w:ilvl w:val="0"/>
                <w:numId w:val="1"/>
              </w:numPr>
              <w:spacing w:before="0" w:after="0" w:line="480" w:lineRule="auto"/>
              <w:ind w:right="0"/>
              <w:rPr>
                <w:rFonts w:eastAsia="Times New Roman"/>
                <w:kern w:val="0"/>
                <w:sz w:val="32"/>
                <w:szCs w:val="32"/>
              </w:rPr>
            </w:pPr>
            <w:r w:rsidRPr="006E4A12">
              <w:rPr>
                <w:rFonts w:eastAsia="Times New Roman"/>
                <w:sz w:val="32"/>
                <w:szCs w:val="32"/>
              </w:rPr>
              <w:t>Criteria for Feasibility Review of Resilience Options</w:t>
            </w:r>
          </w:p>
          <w:p w14:paraId="3A892E89" w14:textId="77777777" w:rsidR="006E4A12" w:rsidRPr="006E4A12" w:rsidRDefault="006E4A12" w:rsidP="006E4A12">
            <w:pPr>
              <w:numPr>
                <w:ilvl w:val="0"/>
                <w:numId w:val="1"/>
              </w:numPr>
              <w:spacing w:before="0" w:after="0" w:line="480" w:lineRule="auto"/>
              <w:ind w:right="0"/>
              <w:rPr>
                <w:rFonts w:eastAsia="Times New Roman"/>
                <w:kern w:val="0"/>
                <w:sz w:val="32"/>
                <w:szCs w:val="32"/>
              </w:rPr>
            </w:pPr>
            <w:r w:rsidRPr="006E4A12">
              <w:rPr>
                <w:rFonts w:eastAsia="Times New Roman"/>
                <w:sz w:val="32"/>
                <w:szCs w:val="32"/>
              </w:rPr>
              <w:t xml:space="preserve">Questions and Discussion </w:t>
            </w:r>
          </w:p>
          <w:p w14:paraId="6FFB64DD" w14:textId="6F49364C" w:rsidR="006E4A12" w:rsidRPr="006E4A12" w:rsidRDefault="006E4A12" w:rsidP="006E4A12">
            <w:pPr>
              <w:numPr>
                <w:ilvl w:val="0"/>
                <w:numId w:val="1"/>
              </w:numPr>
              <w:spacing w:before="0" w:after="0" w:line="480" w:lineRule="auto"/>
              <w:ind w:right="0"/>
              <w:rPr>
                <w:rFonts w:eastAsia="Times New Roman"/>
                <w:kern w:val="0"/>
                <w:sz w:val="32"/>
                <w:szCs w:val="32"/>
              </w:rPr>
            </w:pPr>
            <w:r w:rsidRPr="006E4A12">
              <w:rPr>
                <w:rFonts w:eastAsia="Times New Roman"/>
                <w:kern w:val="0"/>
                <w:sz w:val="32"/>
                <w:szCs w:val="32"/>
              </w:rPr>
              <w:t xml:space="preserve">Next Steps </w:t>
            </w:r>
          </w:p>
        </w:tc>
      </w:tr>
    </w:tbl>
    <w:p w14:paraId="3AEB4D74" w14:textId="22723EF5" w:rsidR="00A66B18" w:rsidRPr="00A6783B" w:rsidRDefault="00A66B18" w:rsidP="00AB7883">
      <w:pPr>
        <w:ind w:left="0"/>
      </w:pPr>
    </w:p>
    <w:sectPr w:rsidR="00A66B18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4AC4" w14:textId="77777777" w:rsidR="00B3010B" w:rsidRDefault="00B3010B" w:rsidP="00A66B18">
      <w:pPr>
        <w:spacing w:before="0" w:after="0"/>
      </w:pPr>
      <w:r>
        <w:separator/>
      </w:r>
    </w:p>
  </w:endnote>
  <w:endnote w:type="continuationSeparator" w:id="0">
    <w:p w14:paraId="477A121C" w14:textId="77777777" w:rsidR="00B3010B" w:rsidRDefault="00B3010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2086" w14:textId="77777777" w:rsidR="00B3010B" w:rsidRDefault="00B3010B" w:rsidP="00A66B18">
      <w:pPr>
        <w:spacing w:before="0" w:after="0"/>
      </w:pPr>
      <w:r>
        <w:separator/>
      </w:r>
    </w:p>
  </w:footnote>
  <w:footnote w:type="continuationSeparator" w:id="0">
    <w:p w14:paraId="72C888DF" w14:textId="77777777" w:rsidR="00B3010B" w:rsidRDefault="00B3010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4348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AB9EAC" wp14:editId="3FF2FE28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2A6725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385A"/>
    <w:multiLevelType w:val="hybridMultilevel"/>
    <w:tmpl w:val="F88C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3604"/>
    <w:multiLevelType w:val="hybridMultilevel"/>
    <w:tmpl w:val="FE50C7FA"/>
    <w:lvl w:ilvl="0" w:tplc="7D34C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85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E9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E5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21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C3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6A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AF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C0D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0B"/>
    <w:rsid w:val="00083BAA"/>
    <w:rsid w:val="0010680C"/>
    <w:rsid w:val="001766D6"/>
    <w:rsid w:val="001E2320"/>
    <w:rsid w:val="00214E28"/>
    <w:rsid w:val="00352B81"/>
    <w:rsid w:val="003A0150"/>
    <w:rsid w:val="003E24DF"/>
    <w:rsid w:val="0041428F"/>
    <w:rsid w:val="004A2B0D"/>
    <w:rsid w:val="005C2210"/>
    <w:rsid w:val="00615018"/>
    <w:rsid w:val="0062123A"/>
    <w:rsid w:val="00646E75"/>
    <w:rsid w:val="006E4A12"/>
    <w:rsid w:val="006F6F10"/>
    <w:rsid w:val="00783E79"/>
    <w:rsid w:val="007B5AE8"/>
    <w:rsid w:val="007E7F36"/>
    <w:rsid w:val="007F5192"/>
    <w:rsid w:val="009D6E13"/>
    <w:rsid w:val="00A66B18"/>
    <w:rsid w:val="00A6783B"/>
    <w:rsid w:val="00A96CF8"/>
    <w:rsid w:val="00AB7883"/>
    <w:rsid w:val="00AE1388"/>
    <w:rsid w:val="00AF3982"/>
    <w:rsid w:val="00B3010B"/>
    <w:rsid w:val="00B50294"/>
    <w:rsid w:val="00B57D6E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1B4F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ker.REVERECITY.MA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1C264A15814AC59FABC58F0D38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C1031-DB92-48F5-8142-440FF8D9EB32}"/>
      </w:docPartPr>
      <w:docPartBody>
        <w:p w:rsidR="00000000" w:rsidRDefault="00D812B7">
          <w:pPr>
            <w:pStyle w:val="601C264A15814AC59FABC58F0D38147F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B7"/>
    <w:rsid w:val="00D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FB13529F046C4A5D7C4B55481AABD">
    <w:name w:val="99DFB13529F046C4A5D7C4B55481AAB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644BC2E7464DF7A276079AABE46FD9">
    <w:name w:val="2D644BC2E7464DF7A276079AABE46FD9"/>
  </w:style>
  <w:style w:type="paragraph" w:customStyle="1" w:styleId="B67F4E60621A47B59714DFBA5E71B477">
    <w:name w:val="B67F4E60621A47B59714DFBA5E71B477"/>
  </w:style>
  <w:style w:type="paragraph" w:customStyle="1" w:styleId="53655D33C7064536B038153FB1D7CC46">
    <w:name w:val="53655D33C7064536B038153FB1D7CC46"/>
  </w:style>
  <w:style w:type="paragraph" w:customStyle="1" w:styleId="A56CD96D26E143F8A4F05CE51B2A889B">
    <w:name w:val="A56CD96D26E143F8A4F05CE51B2A889B"/>
  </w:style>
  <w:style w:type="paragraph" w:customStyle="1" w:styleId="601C264A15814AC59FABC58F0D38147F">
    <w:name w:val="601C264A15814AC59FABC58F0D38147F"/>
  </w:style>
  <w:style w:type="paragraph" w:customStyle="1" w:styleId="C2A27272523B4187B2576ABF7D8E125F">
    <w:name w:val="C2A27272523B4187B2576ABF7D8E125F"/>
  </w:style>
  <w:style w:type="paragraph" w:customStyle="1" w:styleId="CF808569B53F46B8A2692EEF96DF8E90">
    <w:name w:val="CF808569B53F46B8A2692EEF96DF8E90"/>
  </w:style>
  <w:style w:type="paragraph" w:customStyle="1" w:styleId="4ECC805829104CFBBF74D35F5DAF9369">
    <w:name w:val="4ECC805829104CFBBF74D35F5DAF9369"/>
  </w:style>
  <w:style w:type="paragraph" w:customStyle="1" w:styleId="F062C9F3722E417BA5492AA0255F5EDA">
    <w:name w:val="F062C9F3722E417BA5492AA0255F5EDA"/>
  </w:style>
  <w:style w:type="paragraph" w:customStyle="1" w:styleId="B428ECF75BFE4B8798528471B2D92D20">
    <w:name w:val="B428ECF75BFE4B8798528471B2D92D20"/>
  </w:style>
  <w:style w:type="paragraph" w:customStyle="1" w:styleId="D2350EDEAE9442B3807C3B96EBBC8F04">
    <w:name w:val="D2350EDEAE9442B3807C3B96EBBC8F04"/>
  </w:style>
  <w:style w:type="paragraph" w:customStyle="1" w:styleId="8EF3462B46B8449996710CD2E903DB6E">
    <w:name w:val="8EF3462B46B8449996710CD2E903DB6E"/>
  </w:style>
  <w:style w:type="paragraph" w:customStyle="1" w:styleId="13625FD8A78D4ED491DD3C8C8EB8B234">
    <w:name w:val="13625FD8A78D4ED491DD3C8C8EB8B234"/>
  </w:style>
  <w:style w:type="paragraph" w:customStyle="1" w:styleId="EE7625EFA81843E9951DC4EB7051AEDB">
    <w:name w:val="EE7625EFA81843E9951DC4EB7051AEDB"/>
  </w:style>
  <w:style w:type="paragraph" w:customStyle="1" w:styleId="AFBEEE413D724BA9A4C797E43C0A6BA4">
    <w:name w:val="AFBEEE413D724BA9A4C797E43C0A6BA4"/>
  </w:style>
  <w:style w:type="paragraph" w:customStyle="1" w:styleId="82C75BDBC67E47458A292CFADE1797E2">
    <w:name w:val="82C75BDBC67E47458A292CFADE1797E2"/>
  </w:style>
  <w:style w:type="paragraph" w:customStyle="1" w:styleId="4EA26635C1924D54938AE18038627C08">
    <w:name w:val="4EA26635C1924D54938AE18038627C08"/>
  </w:style>
  <w:style w:type="paragraph" w:customStyle="1" w:styleId="9A68C73272F04581A9B5A2280665BD84">
    <w:name w:val="9A68C73272F04581A9B5A2280665BD84"/>
  </w:style>
  <w:style w:type="paragraph" w:customStyle="1" w:styleId="1ECB6AFF8D6F4546B49A2708B0FDF8CF">
    <w:name w:val="1ECB6AFF8D6F4546B49A2708B0FDF8CF"/>
  </w:style>
  <w:style w:type="paragraph" w:customStyle="1" w:styleId="0F6B4E770742480597D3F3F364F55875">
    <w:name w:val="0F6B4E770742480597D3F3F364F55875"/>
  </w:style>
  <w:style w:type="paragraph" w:customStyle="1" w:styleId="85B4BC51D8AC4547BE2BC106285503A3">
    <w:name w:val="85B4BC51D8AC4547BE2BC106285503A3"/>
  </w:style>
  <w:style w:type="paragraph" w:customStyle="1" w:styleId="48EA2C0CEA88422B9B0C7392FD4834DA">
    <w:name w:val="48EA2C0CEA88422B9B0C7392FD4834DA"/>
  </w:style>
  <w:style w:type="paragraph" w:customStyle="1" w:styleId="2CB8EE555D0545E495063764293238EC">
    <w:name w:val="2CB8EE555D0545E495063764293238EC"/>
  </w:style>
  <w:style w:type="paragraph" w:customStyle="1" w:styleId="F9AD785EE07345F98703A96241A153B1">
    <w:name w:val="F9AD785EE07345F98703A96241A153B1"/>
  </w:style>
  <w:style w:type="paragraph" w:customStyle="1" w:styleId="CFC8977DCD5447ABBBA2F82B59C8C56C">
    <w:name w:val="CFC8977DCD5447ABBBA2F82B59C8C56C"/>
  </w:style>
  <w:style w:type="paragraph" w:customStyle="1" w:styleId="04FC4EC71AA04C059100F200832A4816">
    <w:name w:val="04FC4EC71AA04C059100F200832A4816"/>
  </w:style>
  <w:style w:type="paragraph" w:customStyle="1" w:styleId="02A95F663C6F412DB444DB864E805D2C">
    <w:name w:val="02A95F663C6F412DB444DB864E805D2C"/>
    <w:rsid w:val="00D812B7"/>
  </w:style>
  <w:style w:type="paragraph" w:customStyle="1" w:styleId="0FB5BB5B344140B7B1925485B1AD158A">
    <w:name w:val="0FB5BB5B344140B7B1925485B1AD158A"/>
    <w:rsid w:val="00D812B7"/>
  </w:style>
  <w:style w:type="paragraph" w:customStyle="1" w:styleId="A97D0DDE043242A591B95C86256953F3">
    <w:name w:val="A97D0DDE043242A591B95C86256953F3"/>
    <w:rsid w:val="00D812B7"/>
  </w:style>
  <w:style w:type="paragraph" w:customStyle="1" w:styleId="ED6FC144A99344CCA7473B1573FA9DC2">
    <w:name w:val="ED6FC144A99344CCA7473B1573FA9DC2"/>
    <w:rsid w:val="00D812B7"/>
  </w:style>
  <w:style w:type="paragraph" w:customStyle="1" w:styleId="5BFCF777CAF441D799E58A8A151C4F26">
    <w:name w:val="5BFCF777CAF441D799E58A8A151C4F26"/>
    <w:rsid w:val="00D812B7"/>
  </w:style>
  <w:style w:type="paragraph" w:customStyle="1" w:styleId="DF457CB583DA419E96357C9A7FFFA1C9">
    <w:name w:val="DF457CB583DA419E96357C9A7FFFA1C9"/>
    <w:rsid w:val="00D812B7"/>
  </w:style>
  <w:style w:type="paragraph" w:customStyle="1" w:styleId="FC6C153FBBAC46A9B90A458B6B5CC261">
    <w:name w:val="FC6C153FBBAC46A9B90A458B6B5CC261"/>
    <w:rsid w:val="00D812B7"/>
  </w:style>
  <w:style w:type="paragraph" w:customStyle="1" w:styleId="A6044E2711A84EDA94C80FA78E20B151">
    <w:name w:val="A6044E2711A84EDA94C80FA78E20B151"/>
    <w:rsid w:val="00D812B7"/>
  </w:style>
  <w:style w:type="paragraph" w:customStyle="1" w:styleId="D99329737E28489E915E84C6F04A4570">
    <w:name w:val="D99329737E28489E915E84C6F04A4570"/>
    <w:rsid w:val="00D812B7"/>
  </w:style>
  <w:style w:type="paragraph" w:customStyle="1" w:styleId="5173A539BBF84BD8BCF41DF46C8854F0">
    <w:name w:val="5173A539BBF84BD8BCF41DF46C8854F0"/>
    <w:rsid w:val="00D812B7"/>
  </w:style>
  <w:style w:type="paragraph" w:customStyle="1" w:styleId="97A6110A0B7E4C4391BC21896219C9EF">
    <w:name w:val="97A6110A0B7E4C4391BC21896219C9EF"/>
    <w:rsid w:val="00D812B7"/>
  </w:style>
  <w:style w:type="paragraph" w:customStyle="1" w:styleId="7CAED37181774B23B748EFD85885C660">
    <w:name w:val="7CAED37181774B23B748EFD85885C660"/>
    <w:rsid w:val="00D812B7"/>
  </w:style>
  <w:style w:type="paragraph" w:customStyle="1" w:styleId="54FC0DD41D064FBD89B42189ADE227C6">
    <w:name w:val="54FC0DD41D064FBD89B42189ADE227C6"/>
    <w:rsid w:val="00D812B7"/>
  </w:style>
  <w:style w:type="paragraph" w:customStyle="1" w:styleId="7E369F88A43348EB9C01BF08063116D3">
    <w:name w:val="7E369F88A43348EB9C01BF08063116D3"/>
    <w:rsid w:val="00D812B7"/>
  </w:style>
  <w:style w:type="paragraph" w:customStyle="1" w:styleId="FFB6341E926B40C7825D56BD97A81128">
    <w:name w:val="FFB6341E926B40C7825D56BD97A81128"/>
    <w:rsid w:val="00D812B7"/>
  </w:style>
  <w:style w:type="paragraph" w:customStyle="1" w:styleId="0BFF5A88EA514782955BA4FBD28079D5">
    <w:name w:val="0BFF5A88EA514782955BA4FBD28079D5"/>
    <w:rsid w:val="00D812B7"/>
  </w:style>
  <w:style w:type="paragraph" w:customStyle="1" w:styleId="1BF540C84961486A95151AA806ADAF64">
    <w:name w:val="1BF540C84961486A95151AA806ADAF64"/>
    <w:rsid w:val="00D812B7"/>
  </w:style>
  <w:style w:type="paragraph" w:customStyle="1" w:styleId="DCA732DFF8814EEF81B5D652C1BA251F">
    <w:name w:val="DCA732DFF8814EEF81B5D652C1BA251F"/>
    <w:rsid w:val="00D812B7"/>
  </w:style>
  <w:style w:type="paragraph" w:customStyle="1" w:styleId="71A89E8C209E4AD19D452C692DCE0BCA">
    <w:name w:val="71A89E8C209E4AD19D452C692DCE0BCA"/>
    <w:rsid w:val="00D812B7"/>
  </w:style>
  <w:style w:type="paragraph" w:customStyle="1" w:styleId="96A3D6290C8244788A8830A11339E42C">
    <w:name w:val="96A3D6290C8244788A8830A11339E42C"/>
    <w:rsid w:val="00D812B7"/>
  </w:style>
  <w:style w:type="paragraph" w:customStyle="1" w:styleId="CBFF4456044F45D49D425BEDF300C201">
    <w:name w:val="CBFF4456044F45D49D425BEDF300C201"/>
    <w:rsid w:val="00D812B7"/>
  </w:style>
  <w:style w:type="paragraph" w:customStyle="1" w:styleId="1FB113241D3A4667825A09442DB9C64C">
    <w:name w:val="1FB113241D3A4667825A09442DB9C64C"/>
    <w:rsid w:val="00D812B7"/>
  </w:style>
  <w:style w:type="paragraph" w:customStyle="1" w:styleId="A9509347A19344E199597634EDD78454">
    <w:name w:val="A9509347A19344E199597634EDD78454"/>
    <w:rsid w:val="00D812B7"/>
  </w:style>
  <w:style w:type="paragraph" w:customStyle="1" w:styleId="F3552EB6815E469F804B3BEC298DD79E">
    <w:name w:val="F3552EB6815E469F804B3BEC298DD79E"/>
    <w:rsid w:val="00D812B7"/>
  </w:style>
  <w:style w:type="paragraph" w:customStyle="1" w:styleId="6FE5225219C643B7A4A4D578DD5E70A8">
    <w:name w:val="6FE5225219C643B7A4A4D578DD5E70A8"/>
    <w:rsid w:val="00D81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2021-02-18T16:01:00Z</dcterms:created>
  <dcterms:modified xsi:type="dcterms:W3CDTF">2021-02-18T16:43:00Z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