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21E8" w14:textId="77777777" w:rsidR="00D4160B" w:rsidRDefault="00D4160B" w:rsidP="00AA7A0B">
      <w:pPr>
        <w:spacing w:after="0"/>
        <w:jc w:val="center"/>
        <w:rPr>
          <w:rFonts w:ascii="Ebrima" w:hAnsi="Ebrima" w:cstheme="minorHAnsi"/>
          <w:b/>
          <w:bCs/>
          <w:sz w:val="28"/>
          <w:szCs w:val="28"/>
          <w:lang w:val="es-CO"/>
        </w:rPr>
      </w:pPr>
      <w:r>
        <w:rPr>
          <w:rFonts w:ascii="Ebrima" w:hAnsi="Ebrima" w:cstheme="minorHAnsi"/>
          <w:b/>
          <w:bCs/>
          <w:sz w:val="28"/>
          <w:szCs w:val="28"/>
          <w:lang w:val="es-CO"/>
        </w:rPr>
        <w:t xml:space="preserve">PERSONAS MAYORES DE 65 </w:t>
      </w:r>
      <w:r>
        <w:rPr>
          <w:rFonts w:ascii="Ebrima" w:hAnsi="Ebrima" w:cstheme="minorHAnsi"/>
          <w:b/>
          <w:bCs/>
          <w:sz w:val="28"/>
          <w:szCs w:val="28"/>
          <w:lang w:val="es-CO"/>
        </w:rPr>
        <w:t>A</w:t>
      </w:r>
      <w:r w:rsidRPr="004C574F">
        <w:rPr>
          <w:rFonts w:ascii="inherit" w:hAnsi="inherit"/>
          <w:color w:val="202124"/>
          <w:sz w:val="42"/>
          <w:szCs w:val="42"/>
          <w:lang w:val="es-ES"/>
        </w:rPr>
        <w:t>ñ</w:t>
      </w:r>
      <w:r>
        <w:rPr>
          <w:rFonts w:ascii="Ebrima" w:hAnsi="Ebrima" w:cstheme="minorHAnsi"/>
          <w:b/>
          <w:bCs/>
          <w:sz w:val="28"/>
          <w:szCs w:val="28"/>
          <w:lang w:val="es-CO"/>
        </w:rPr>
        <w:t>OS</w:t>
      </w:r>
      <w:r>
        <w:rPr>
          <w:rFonts w:ascii="Ebrima" w:hAnsi="Ebrima" w:cstheme="minorHAnsi"/>
          <w:b/>
          <w:bCs/>
          <w:sz w:val="28"/>
          <w:szCs w:val="28"/>
          <w:lang w:val="es-CO"/>
        </w:rPr>
        <w:t xml:space="preserve"> O MAS.  </w:t>
      </w:r>
    </w:p>
    <w:p w14:paraId="6AE03FB4" w14:textId="6F093A3D" w:rsidR="00404105" w:rsidRPr="0038101B" w:rsidRDefault="00DC4336" w:rsidP="00AA7A0B">
      <w:pPr>
        <w:spacing w:after="0"/>
        <w:jc w:val="center"/>
        <w:rPr>
          <w:rFonts w:ascii="Ebrima" w:hAnsi="Ebrima" w:cstheme="minorHAnsi"/>
          <w:sz w:val="20"/>
          <w:szCs w:val="20"/>
          <w:lang w:val="es-CO"/>
        </w:rPr>
      </w:pPr>
      <w:r>
        <w:rPr>
          <w:rFonts w:ascii="Ebrima" w:hAnsi="Ebrima" w:cstheme="minorHAnsi"/>
          <w:b/>
          <w:bCs/>
          <w:sz w:val="28"/>
          <w:szCs w:val="28"/>
          <w:lang w:val="es-CO"/>
        </w:rPr>
        <w:t>REQUISITOS</w:t>
      </w:r>
      <w:r w:rsidR="00AA7A0B" w:rsidRPr="0038101B">
        <w:rPr>
          <w:rFonts w:ascii="Ebrima" w:hAnsi="Ebrima" w:cstheme="minorHAnsi"/>
          <w:b/>
          <w:bCs/>
          <w:sz w:val="28"/>
          <w:szCs w:val="28"/>
          <w:lang w:val="es-CO"/>
        </w:rPr>
        <w:t xml:space="preserve"> Y SOLICITUD</w:t>
      </w:r>
    </w:p>
    <w:p w14:paraId="1DC5B0FB" w14:textId="43D852F2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 xml:space="preserve">El período de solicitud </w:t>
      </w:r>
      <w:r w:rsidR="00453937">
        <w:rPr>
          <w:rFonts w:ascii="Ebrima" w:hAnsi="Ebrima" w:cstheme="minorHAnsi"/>
          <w:sz w:val="20"/>
          <w:szCs w:val="20"/>
          <w:lang w:val="es-CO"/>
        </w:rPr>
        <w:t xml:space="preserve">empieza </w:t>
      </w:r>
      <w:r w:rsidRPr="0038101B">
        <w:rPr>
          <w:rFonts w:ascii="Ebrima" w:hAnsi="Ebrima" w:cstheme="minorHAnsi"/>
          <w:sz w:val="20"/>
          <w:szCs w:val="20"/>
          <w:lang w:val="es-CO"/>
        </w:rPr>
        <w:t>el 1 de marzo de 2024 hasta el 1 de septiembre de 2024.</w:t>
      </w:r>
    </w:p>
    <w:p w14:paraId="44235E42" w14:textId="229F6AFE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 xml:space="preserve">• Este formulario debe completarse y enviarse a más tardar </w:t>
      </w:r>
      <w:r w:rsidR="003D177F">
        <w:rPr>
          <w:rFonts w:ascii="Ebrima" w:hAnsi="Ebrima" w:cstheme="minorHAnsi"/>
          <w:sz w:val="20"/>
          <w:szCs w:val="20"/>
          <w:lang w:val="es-CO"/>
        </w:rPr>
        <w:t xml:space="preserve">el 1ro de </w:t>
      </w:r>
      <w:r w:rsidR="00D4160B">
        <w:rPr>
          <w:rFonts w:ascii="Ebrima" w:hAnsi="Ebrima" w:cstheme="minorHAnsi"/>
          <w:sz w:val="20"/>
          <w:szCs w:val="20"/>
          <w:lang w:val="es-CO"/>
        </w:rPr>
        <w:t>septiembre</w:t>
      </w:r>
      <w:r w:rsidR="003D177F">
        <w:rPr>
          <w:rFonts w:ascii="Ebrima" w:hAnsi="Ebrima" w:cstheme="minorHAnsi"/>
          <w:sz w:val="20"/>
          <w:szCs w:val="20"/>
          <w:lang w:val="es-CO"/>
        </w:rPr>
        <w:t>, 2024</w:t>
      </w:r>
      <w:r w:rsidRPr="0038101B">
        <w:rPr>
          <w:rFonts w:ascii="Ebrima" w:hAnsi="Ebrima" w:cstheme="minorHAnsi"/>
          <w:sz w:val="20"/>
          <w:szCs w:val="20"/>
          <w:lang w:val="es-CO"/>
        </w:rPr>
        <w:t>.</w:t>
      </w:r>
    </w:p>
    <w:p w14:paraId="1BE3D1FC" w14:textId="0FC61C88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Los formularios deben enviarse</w:t>
      </w:r>
      <w:r w:rsidR="003D177F">
        <w:rPr>
          <w:rFonts w:ascii="Ebrima" w:hAnsi="Ebrima" w:cstheme="minorHAnsi"/>
          <w:sz w:val="20"/>
          <w:szCs w:val="20"/>
          <w:lang w:val="es-CO"/>
        </w:rPr>
        <w:t xml:space="preserve"> o </w:t>
      </w:r>
      <w:r w:rsidR="00D77904">
        <w:rPr>
          <w:rFonts w:ascii="Ebrima" w:hAnsi="Ebrima" w:cstheme="minorHAnsi"/>
          <w:sz w:val="20"/>
          <w:szCs w:val="20"/>
          <w:lang w:val="es-CO"/>
        </w:rPr>
        <w:t xml:space="preserve">llevar </w:t>
      </w:r>
      <w:r w:rsidR="003D177F">
        <w:rPr>
          <w:rFonts w:ascii="Ebrima" w:hAnsi="Ebrima" w:cstheme="minorHAnsi"/>
          <w:sz w:val="20"/>
          <w:szCs w:val="20"/>
          <w:lang w:val="es-CO"/>
        </w:rPr>
        <w:t>en persona</w:t>
      </w:r>
      <w:r w:rsidRPr="0038101B">
        <w:rPr>
          <w:rFonts w:ascii="Ebrima" w:hAnsi="Ebrima" w:cstheme="minorHAnsi"/>
          <w:sz w:val="20"/>
          <w:szCs w:val="20"/>
          <w:lang w:val="es-CO"/>
        </w:rPr>
        <w:t xml:space="preserve"> a la NUEVA oficina administrativa de agua/alcantarillado </w:t>
      </w:r>
      <w:r w:rsidR="00D77904">
        <w:rPr>
          <w:rFonts w:ascii="Ebrima" w:hAnsi="Ebrima" w:cstheme="minorHAnsi"/>
          <w:sz w:val="20"/>
          <w:szCs w:val="20"/>
          <w:lang w:val="es-CO"/>
        </w:rPr>
        <w:t>localizada en</w:t>
      </w:r>
      <w:r w:rsidR="00841AED">
        <w:rPr>
          <w:rFonts w:ascii="Ebrima" w:hAnsi="Ebrima" w:cstheme="minorHAnsi"/>
          <w:sz w:val="20"/>
          <w:szCs w:val="20"/>
          <w:lang w:val="es-CO"/>
        </w:rPr>
        <w:t xml:space="preserve">: </w:t>
      </w:r>
      <w:r w:rsidRPr="0038101B">
        <w:rPr>
          <w:rFonts w:ascii="Ebrima" w:hAnsi="Ebrima" w:cstheme="minorHAnsi"/>
          <w:sz w:val="20"/>
          <w:szCs w:val="20"/>
          <w:lang w:val="es-CO"/>
        </w:rPr>
        <w:t xml:space="preserve"> </w:t>
      </w:r>
      <w:r w:rsidRPr="00841AED">
        <w:rPr>
          <w:rFonts w:ascii="Ebrima" w:hAnsi="Ebrima" w:cstheme="minorHAnsi"/>
          <w:b/>
          <w:bCs/>
          <w:sz w:val="20"/>
          <w:szCs w:val="20"/>
          <w:lang w:val="es-CO"/>
        </w:rPr>
        <w:t xml:space="preserve">319 </w:t>
      </w:r>
      <w:proofErr w:type="spellStart"/>
      <w:r w:rsidRPr="00841AED">
        <w:rPr>
          <w:rFonts w:ascii="Ebrima" w:hAnsi="Ebrima" w:cstheme="minorHAnsi"/>
          <w:b/>
          <w:bCs/>
          <w:sz w:val="20"/>
          <w:szCs w:val="20"/>
          <w:lang w:val="es-CO"/>
        </w:rPr>
        <w:t>Rear</w:t>
      </w:r>
      <w:proofErr w:type="spellEnd"/>
      <w:r w:rsidRPr="00841AED">
        <w:rPr>
          <w:rFonts w:ascii="Ebrima" w:hAnsi="Ebrima" w:cstheme="minorHAnsi"/>
          <w:b/>
          <w:bCs/>
          <w:sz w:val="20"/>
          <w:szCs w:val="20"/>
          <w:lang w:val="es-CO"/>
        </w:rPr>
        <w:t xml:space="preserve"> </w:t>
      </w:r>
      <w:proofErr w:type="spellStart"/>
      <w:r w:rsidRPr="00841AED">
        <w:rPr>
          <w:rFonts w:ascii="Ebrima" w:hAnsi="Ebrima" w:cstheme="minorHAnsi"/>
          <w:b/>
          <w:bCs/>
          <w:sz w:val="20"/>
          <w:szCs w:val="20"/>
          <w:lang w:val="es-CO"/>
        </w:rPr>
        <w:t>Charger</w:t>
      </w:r>
      <w:proofErr w:type="spellEnd"/>
      <w:r w:rsidRPr="00841AED">
        <w:rPr>
          <w:rFonts w:ascii="Ebrima" w:hAnsi="Ebrima" w:cstheme="minorHAnsi"/>
          <w:b/>
          <w:bCs/>
          <w:sz w:val="20"/>
          <w:szCs w:val="20"/>
          <w:lang w:val="es-CO"/>
        </w:rPr>
        <w:t xml:space="preserve"> Street</w:t>
      </w:r>
      <w:r w:rsidR="00841AED">
        <w:rPr>
          <w:rFonts w:ascii="Ebrima" w:hAnsi="Ebrima" w:cstheme="minorHAnsi"/>
          <w:b/>
          <w:bCs/>
          <w:sz w:val="20"/>
          <w:szCs w:val="20"/>
          <w:lang w:val="es-CO"/>
        </w:rPr>
        <w:t>, Revere, MA.</w:t>
      </w:r>
    </w:p>
    <w:p w14:paraId="0DFB7961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El solicitante DEBE proporcionar una factura de servicios públicos como electricidad, gas o cable (no agua) a su nombre.</w:t>
      </w:r>
    </w:p>
    <w:p w14:paraId="036C46FF" w14:textId="271CAA95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 xml:space="preserve">• El solicitante DEBE presentar una identificación con </w:t>
      </w:r>
      <w:r w:rsidR="00841AED" w:rsidRPr="0038101B">
        <w:rPr>
          <w:rFonts w:ascii="Ebrima" w:hAnsi="Ebrima" w:cstheme="minorHAnsi"/>
          <w:sz w:val="20"/>
          <w:szCs w:val="20"/>
          <w:lang w:val="es-CO"/>
        </w:rPr>
        <w:t>fotografía</w:t>
      </w:r>
      <w:r w:rsidR="00841AED">
        <w:rPr>
          <w:rFonts w:ascii="Ebrima" w:hAnsi="Ebrima" w:cstheme="minorHAnsi"/>
          <w:sz w:val="20"/>
          <w:szCs w:val="20"/>
          <w:lang w:val="es-CO"/>
        </w:rPr>
        <w:t>,</w:t>
      </w:r>
      <w:r w:rsidR="00841AED" w:rsidRPr="0038101B">
        <w:rPr>
          <w:rFonts w:ascii="Ebrima" w:hAnsi="Ebrima" w:cstheme="minorHAnsi"/>
          <w:sz w:val="20"/>
          <w:szCs w:val="20"/>
          <w:lang w:val="es-CO"/>
        </w:rPr>
        <w:t xml:space="preserve"> fecha</w:t>
      </w:r>
      <w:r w:rsidRPr="0038101B">
        <w:rPr>
          <w:rFonts w:ascii="Ebrima" w:hAnsi="Ebrima" w:cstheme="minorHAnsi"/>
          <w:sz w:val="20"/>
          <w:szCs w:val="20"/>
          <w:lang w:val="es-CO"/>
        </w:rPr>
        <w:t xml:space="preserve"> de nacimiento y dirección</w:t>
      </w:r>
      <w:r w:rsidR="00841AED">
        <w:rPr>
          <w:rFonts w:ascii="Ebrima" w:hAnsi="Ebrima" w:cstheme="minorHAnsi"/>
          <w:sz w:val="20"/>
          <w:szCs w:val="20"/>
          <w:lang w:val="es-CO"/>
        </w:rPr>
        <w:t xml:space="preserve"> expedida por el Estado de Massachusetts</w:t>
      </w:r>
      <w:r w:rsidRPr="0038101B">
        <w:rPr>
          <w:rFonts w:ascii="Ebrima" w:hAnsi="Ebrima" w:cstheme="minorHAnsi"/>
          <w:sz w:val="20"/>
          <w:szCs w:val="20"/>
          <w:lang w:val="es-CO"/>
        </w:rPr>
        <w:t>.</w:t>
      </w:r>
    </w:p>
    <w:p w14:paraId="6BEC666C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El programa ya no estará asociado con el programa de Asesores 41C.</w:t>
      </w:r>
    </w:p>
    <w:p w14:paraId="67222981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El descuento SÓLO se aplicará al último trimestre de la factura del año calendario (octubre).</w:t>
      </w:r>
    </w:p>
    <w:p w14:paraId="249F25D6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Los solicitantes deben cumplir 65 años durante el año calendario al que se aplicará el descuento.</w:t>
      </w:r>
    </w:p>
    <w:p w14:paraId="087B52C5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El solicitante debe ser PROPIETARIO y OCUPAR la propiedad para la cual se presenta la solicitud.</w:t>
      </w:r>
    </w:p>
    <w:p w14:paraId="7E2302BD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Tanto la factura de agua como la de impuestos deben estar a nombre del solicitante o del cónyuge del solicitante.</w:t>
      </w:r>
    </w:p>
    <w:p w14:paraId="202D0F30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El descuento SÓLO se aplicará al propietario de viviendas de una, dos y tres familias.</w:t>
      </w:r>
    </w:p>
    <w:p w14:paraId="7BAC6818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El porcentaje de descuento se basará en el consumo total de galones del año anterior.</w:t>
      </w:r>
    </w:p>
    <w:p w14:paraId="202261BF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Se otorgará un descuento del 35% a los solicitantes que califiquen y que hayan usado menos de 20,000 galones.</w:t>
      </w:r>
    </w:p>
    <w:p w14:paraId="620CAE22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Se otorgará un descuento del 20% a los solicitantes que califiquen y que hayan utilizado entre 25,001 y 60,000 galones.</w:t>
      </w:r>
    </w:p>
    <w:p w14:paraId="47EC40A7" w14:textId="1B812EB6" w:rsidR="007634B4" w:rsidRPr="0038101B" w:rsidRDefault="00AA7A0B" w:rsidP="00AA7A0B">
      <w:pPr>
        <w:pStyle w:val="ListParagraph"/>
        <w:ind w:left="720" w:firstLine="0"/>
        <w:rPr>
          <w:rFonts w:ascii="Ebrima" w:hAnsi="Ebrima" w:cstheme="minorHAnsi"/>
          <w:sz w:val="20"/>
          <w:szCs w:val="20"/>
          <w:lang w:val="es-CO"/>
        </w:rPr>
      </w:pPr>
      <w:r w:rsidRPr="0038101B">
        <w:rPr>
          <w:rFonts w:ascii="Ebrima" w:hAnsi="Ebrima" w:cstheme="minorHAnsi"/>
          <w:sz w:val="20"/>
          <w:szCs w:val="20"/>
          <w:lang w:val="es-CO"/>
        </w:rPr>
        <w:t>• NO se dará descuento a quienes hayan consumido más de 60,000 galones.</w:t>
      </w:r>
    </w:p>
    <w:p w14:paraId="5527B0BD" w14:textId="77777777" w:rsidR="00AA7A0B" w:rsidRPr="0038101B" w:rsidRDefault="00AA7A0B" w:rsidP="00AA7A0B">
      <w:pPr>
        <w:pStyle w:val="ListParagraph"/>
        <w:ind w:left="720" w:firstLine="0"/>
        <w:rPr>
          <w:rFonts w:ascii="Ebrima" w:hAnsi="Ebrima" w:cstheme="minorHAnsi"/>
          <w:sz w:val="20"/>
          <w:szCs w:val="20"/>
          <w:lang w:val="es-CO"/>
        </w:rPr>
      </w:pPr>
    </w:p>
    <w:p w14:paraId="5B77EA4F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b/>
          <w:bCs/>
          <w:sz w:val="20"/>
          <w:szCs w:val="20"/>
          <w:lang w:val="es-CO"/>
        </w:rPr>
      </w:pPr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>Por favor informe que la Ley de Comunidades MWRA está buscando ciudades y pueblos para promover la conservación, y esta nueva estructura escalonada se alineará con estos esfuerzos de conservación. Para obtener más información sobre consejos de conservación y ahorro de agua, visite www.revere.org/departments/water-and-sewer-billing.</w:t>
      </w:r>
    </w:p>
    <w:p w14:paraId="2264C8CB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sz w:val="20"/>
          <w:szCs w:val="20"/>
          <w:lang w:val="es-CO"/>
        </w:rPr>
      </w:pPr>
    </w:p>
    <w:p w14:paraId="0F77E366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b/>
          <w:bCs/>
          <w:sz w:val="20"/>
          <w:szCs w:val="20"/>
          <w:lang w:val="es-CO"/>
        </w:rPr>
      </w:pPr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 xml:space="preserve">INSTRUCCIONES: </w:t>
      </w:r>
      <w:r w:rsidRPr="0038101B">
        <w:rPr>
          <w:rFonts w:ascii="Ebrima" w:hAnsi="Ebrima" w:cstheme="minorHAnsi"/>
          <w:b/>
          <w:bCs/>
          <w:sz w:val="20"/>
          <w:szCs w:val="20"/>
          <w:u w:val="single"/>
          <w:lang w:val="es-CO"/>
        </w:rPr>
        <w:t>Complete todas las secciones a continuación en su totalidad; imprima</w:t>
      </w:r>
    </w:p>
    <w:p w14:paraId="055B76C2" w14:textId="77777777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b/>
          <w:bCs/>
          <w:sz w:val="20"/>
          <w:szCs w:val="20"/>
          <w:lang w:val="es-CO"/>
        </w:rPr>
      </w:pPr>
    </w:p>
    <w:p w14:paraId="20E79485" w14:textId="10CA2AEF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b/>
          <w:bCs/>
          <w:sz w:val="20"/>
          <w:szCs w:val="20"/>
          <w:lang w:val="es-CO"/>
        </w:rPr>
      </w:pPr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 xml:space="preserve">Nombre del </w:t>
      </w:r>
      <w:proofErr w:type="gramStart"/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>solicitante:_</w:t>
      </w:r>
      <w:proofErr w:type="gramEnd"/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>________________________________________________________________________</w:t>
      </w:r>
    </w:p>
    <w:p w14:paraId="6F3973F3" w14:textId="577CE8F3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b/>
          <w:bCs/>
          <w:sz w:val="20"/>
          <w:szCs w:val="20"/>
          <w:lang w:val="es-CO"/>
        </w:rPr>
      </w:pPr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 xml:space="preserve">Dirección de </w:t>
      </w:r>
      <w:proofErr w:type="gramStart"/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>Propiedad:_</w:t>
      </w:r>
      <w:proofErr w:type="gramEnd"/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>________________________________________________________________________</w:t>
      </w:r>
    </w:p>
    <w:p w14:paraId="0A2235FB" w14:textId="2F78BAF6" w:rsidR="00AA7A0B" w:rsidRPr="0038101B" w:rsidRDefault="00AA7A0B" w:rsidP="00AA7A0B">
      <w:pPr>
        <w:pStyle w:val="ListParagraph"/>
        <w:ind w:left="720"/>
        <w:rPr>
          <w:rFonts w:ascii="Ebrima" w:hAnsi="Ebrima" w:cstheme="minorHAnsi"/>
          <w:b/>
          <w:bCs/>
          <w:sz w:val="20"/>
          <w:szCs w:val="20"/>
          <w:lang w:val="es-CO"/>
        </w:rPr>
      </w:pPr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>Fecha de Nacimiento: __________________________________________</w:t>
      </w:r>
      <w:proofErr w:type="gramStart"/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>Teléfono:_</w:t>
      </w:r>
      <w:proofErr w:type="gramEnd"/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>______________________</w:t>
      </w:r>
    </w:p>
    <w:p w14:paraId="4F2E808E" w14:textId="2BB50424" w:rsidR="00CF5EF4" w:rsidRPr="001D3E05" w:rsidRDefault="00AA7A0B" w:rsidP="001D3E05">
      <w:pPr>
        <w:pStyle w:val="ListParagraph"/>
        <w:ind w:left="720" w:firstLine="0"/>
        <w:rPr>
          <w:rFonts w:ascii="Ebrima" w:hAnsi="Ebrima" w:cstheme="minorHAnsi"/>
          <w:b/>
          <w:bCs/>
          <w:sz w:val="20"/>
          <w:szCs w:val="20"/>
          <w:lang w:val="es-CO"/>
        </w:rPr>
      </w:pPr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 xml:space="preserve">¿Es usted propietario y ocupa la propiedad? </w:t>
      </w:r>
      <w:proofErr w:type="gramStart"/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>SI  NO</w:t>
      </w:r>
      <w:proofErr w:type="gramEnd"/>
      <w:r w:rsidRPr="0038101B">
        <w:rPr>
          <w:rFonts w:ascii="Ebrima" w:hAnsi="Ebrima" w:cstheme="minorHAnsi"/>
          <w:b/>
          <w:bCs/>
          <w:sz w:val="20"/>
          <w:szCs w:val="20"/>
          <w:lang w:val="es-CO"/>
        </w:rPr>
        <w:t xml:space="preserve">       Número de unidades:_______________</w:t>
      </w:r>
    </w:p>
    <w:p w14:paraId="3620D821" w14:textId="77777777" w:rsidR="001D3E05" w:rsidRDefault="001D3E05" w:rsidP="00404105">
      <w:pPr>
        <w:tabs>
          <w:tab w:val="left" w:pos="4695"/>
          <w:tab w:val="left" w:pos="5435"/>
        </w:tabs>
        <w:spacing w:after="0" w:line="326" w:lineRule="auto"/>
        <w:ind w:right="3842"/>
        <w:rPr>
          <w:rFonts w:ascii="Ebrima" w:hAnsi="Ebrima" w:cstheme="minorHAnsi"/>
          <w:b/>
          <w:i/>
          <w:sz w:val="20"/>
          <w:szCs w:val="20"/>
          <w:lang w:val="es-CO"/>
        </w:rPr>
      </w:pPr>
    </w:p>
    <w:p w14:paraId="6360B507" w14:textId="77777777" w:rsidR="001D3E05" w:rsidRDefault="001D3E05" w:rsidP="00404105">
      <w:pPr>
        <w:tabs>
          <w:tab w:val="left" w:pos="4695"/>
          <w:tab w:val="left" w:pos="5435"/>
        </w:tabs>
        <w:spacing w:after="0" w:line="326" w:lineRule="auto"/>
        <w:ind w:right="3842"/>
        <w:rPr>
          <w:rFonts w:ascii="Ebrima" w:hAnsi="Ebrima" w:cstheme="minorHAnsi"/>
          <w:b/>
          <w:i/>
          <w:sz w:val="20"/>
          <w:szCs w:val="20"/>
          <w:lang w:val="es-CO"/>
        </w:rPr>
      </w:pPr>
    </w:p>
    <w:p w14:paraId="66C21EDB" w14:textId="2FBF926A" w:rsidR="00412CD6" w:rsidRPr="0038101B" w:rsidRDefault="00412CD6" w:rsidP="00404105">
      <w:pPr>
        <w:tabs>
          <w:tab w:val="left" w:pos="4695"/>
          <w:tab w:val="left" w:pos="5435"/>
        </w:tabs>
        <w:spacing w:after="0" w:line="326" w:lineRule="auto"/>
        <w:ind w:right="3842"/>
        <w:rPr>
          <w:rFonts w:ascii="Ebrima" w:hAnsi="Ebrima" w:cstheme="minorHAnsi"/>
          <w:b/>
          <w:i/>
          <w:sz w:val="20"/>
          <w:szCs w:val="20"/>
          <w:lang w:val="es-CO"/>
        </w:rPr>
      </w:pPr>
      <w:r w:rsidRPr="00412CD6">
        <w:rPr>
          <w:rFonts w:ascii="Ebrima" w:hAnsi="Ebrima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2DD9FA" wp14:editId="4A101074">
                <wp:simplePos x="0" y="0"/>
                <wp:positionH relativeFrom="page">
                  <wp:posOffset>896620</wp:posOffset>
                </wp:positionH>
                <wp:positionV relativeFrom="paragraph">
                  <wp:posOffset>241935</wp:posOffset>
                </wp:positionV>
                <wp:extent cx="5981065" cy="1270"/>
                <wp:effectExtent l="0" t="0" r="0" b="0"/>
                <wp:wrapTopAndBottom/>
                <wp:docPr id="19539244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26C9" id="Freeform: Shape 3" o:spid="_x0000_s1026" style="position:absolute;margin-left:70.6pt;margin-top:19.05pt;width:470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x4mwIAAJkFAAAOAAAAZHJzL2Uyb0RvYy54bWysVNtu2zAMfR+wfxD0uGH1pWmbBHWKoV2H&#10;Ad0FaPYBiizHxmRRk5Q43dePou3Uy7aXYX4QKJM6PDyieH1zaDXbK+cbMAXPzlLOlJFQNmZb8K/r&#10;+zdz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39CE456A" w14:textId="41C27754" w:rsidR="00AA7A0B" w:rsidRPr="0038101B" w:rsidRDefault="00AA7A0B" w:rsidP="001D3E05">
      <w:pPr>
        <w:tabs>
          <w:tab w:val="left" w:pos="6621"/>
        </w:tabs>
        <w:rPr>
          <w:rFonts w:ascii="Ebrima" w:hAnsi="Ebrima"/>
          <w:b/>
          <w:i/>
          <w:sz w:val="18"/>
          <w:szCs w:val="18"/>
          <w:lang w:val="es-CO"/>
        </w:rPr>
      </w:pPr>
      <w:r w:rsidRPr="0038101B">
        <w:rPr>
          <w:rFonts w:ascii="Ebrima" w:hAnsi="Ebrima" w:cstheme="minorHAnsi"/>
          <w:b/>
          <w:sz w:val="20"/>
          <w:szCs w:val="20"/>
          <w:lang w:val="es-CO"/>
        </w:rPr>
        <w:t>Firma de la Solicitante                                                                                                         Fecha</w:t>
      </w:r>
    </w:p>
    <w:p w14:paraId="2C2531ED" w14:textId="76ABD9C5" w:rsidR="007634B4" w:rsidRPr="0038101B" w:rsidRDefault="00AA7A0B" w:rsidP="00AA7A0B">
      <w:pPr>
        <w:spacing w:line="276" w:lineRule="auto"/>
        <w:ind w:left="140" w:right="427"/>
        <w:rPr>
          <w:lang w:val="es-CO"/>
        </w:rPr>
      </w:pPr>
      <w:r w:rsidRPr="0038101B">
        <w:rPr>
          <w:rFonts w:ascii="Ebrima" w:hAnsi="Ebrima"/>
          <w:b/>
          <w:i/>
          <w:sz w:val="18"/>
          <w:szCs w:val="18"/>
          <w:lang w:val="es-CO"/>
        </w:rPr>
        <w:t>Declaro que, a mi leal saber y entender, este y todos los documentos y declaraciones que lo acompañan son verdaderos, correctos y completos.</w:t>
      </w:r>
    </w:p>
    <w:sectPr w:rsidR="007634B4" w:rsidRPr="0038101B" w:rsidSect="008674BE">
      <w:headerReference w:type="default" r:id="rId8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9D5C" w14:textId="77777777" w:rsidR="008674BE" w:rsidRDefault="008674BE" w:rsidP="00F87B98">
      <w:pPr>
        <w:spacing w:after="0" w:line="240" w:lineRule="auto"/>
      </w:pPr>
      <w:r>
        <w:separator/>
      </w:r>
    </w:p>
  </w:endnote>
  <w:endnote w:type="continuationSeparator" w:id="0">
    <w:p w14:paraId="7E83A5C6" w14:textId="77777777" w:rsidR="008674BE" w:rsidRDefault="008674BE" w:rsidP="00F8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elation Two">
    <w:altName w:val="Calibri"/>
    <w:panose1 w:val="00000000000000000000"/>
    <w:charset w:val="00"/>
    <w:family w:val="script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B31B" w14:textId="77777777" w:rsidR="008674BE" w:rsidRDefault="008674BE" w:rsidP="00F87B98">
      <w:pPr>
        <w:spacing w:after="0" w:line="240" w:lineRule="auto"/>
      </w:pPr>
      <w:r>
        <w:separator/>
      </w:r>
    </w:p>
  </w:footnote>
  <w:footnote w:type="continuationSeparator" w:id="0">
    <w:p w14:paraId="2F0DAB52" w14:textId="77777777" w:rsidR="008674BE" w:rsidRDefault="008674BE" w:rsidP="00F8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3979" w14:textId="06AA5672" w:rsidR="00F87B98" w:rsidRPr="00F87B98" w:rsidRDefault="00D4160B" w:rsidP="00F87B98">
    <w:pPr>
      <w:pStyle w:val="Header"/>
      <w:jc w:val="center"/>
      <w:rPr>
        <w:sz w:val="60"/>
        <w:szCs w:val="60"/>
      </w:rPr>
    </w:pPr>
    <w:r w:rsidRPr="00F87B98">
      <w:rPr>
        <w:rFonts w:ascii="Relation Two" w:hAnsi="Relation Two"/>
        <w:b/>
        <w:bCs/>
        <w:noProof/>
        <w:color w:val="021E5D"/>
        <w:sz w:val="60"/>
        <w:szCs w:val="6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399D34" wp14:editId="772B5DC9">
              <wp:simplePos x="0" y="0"/>
              <wp:positionH relativeFrom="column">
                <wp:posOffset>-476250</wp:posOffset>
              </wp:positionH>
              <wp:positionV relativeFrom="paragraph">
                <wp:posOffset>447675</wp:posOffset>
              </wp:positionV>
              <wp:extent cx="4238625" cy="7334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76A71" w14:textId="3A2E723E" w:rsidR="002A068D" w:rsidRPr="00342F44" w:rsidRDefault="00342F44" w:rsidP="00342F44">
                          <w:pPr>
                            <w:spacing w:after="0" w:line="240" w:lineRule="auto"/>
                            <w:rPr>
                              <w:rFonts w:ascii="Ebrima" w:hAnsi="Ebrima"/>
                              <w:b/>
                              <w:bCs/>
                            </w:rPr>
                          </w:pPr>
                          <w:r w:rsidRPr="00342F44">
                            <w:rPr>
                              <w:rFonts w:ascii="Ebrima" w:hAnsi="Ebrima"/>
                              <w:b/>
                              <w:bCs/>
                            </w:rPr>
                            <w:t>Don Ciaramella</w:t>
                          </w:r>
                          <w:r w:rsidR="004C574F">
                            <w:rPr>
                              <w:rFonts w:ascii="Ebrima" w:hAnsi="Ebrima"/>
                              <w:b/>
                              <w:bCs/>
                            </w:rPr>
                            <w:t xml:space="preserve"> </w:t>
                          </w:r>
                          <w:r w:rsidRPr="00342F44">
                            <w:rPr>
                              <w:rFonts w:ascii="Ebrima" w:hAnsi="Ebrima"/>
                              <w:i/>
                              <w:iCs/>
                            </w:rPr>
                            <w:t>Chief of Infrastructure and Engineering</w:t>
                          </w:r>
                          <w:r w:rsidR="002A068D" w:rsidRPr="00342F44">
                            <w:rPr>
                              <w:rFonts w:ascii="Ebrima" w:hAnsi="Ebrima"/>
                            </w:rPr>
                            <w:br/>
                          </w:r>
                          <w:r w:rsidRPr="00342F44">
                            <w:rPr>
                              <w:rFonts w:ascii="Ebrima" w:hAnsi="Ebrima"/>
                            </w:rPr>
                            <w:t>Water &amp; Sewer Billing Division</w:t>
                          </w:r>
                          <w:r w:rsidR="00F43DC8" w:rsidRPr="00342F44">
                            <w:rPr>
                              <w:rFonts w:ascii="Ebrima" w:hAnsi="Ebrima"/>
                            </w:rPr>
                            <w:br/>
                          </w:r>
                          <w:r w:rsidR="002A068D" w:rsidRPr="00342F44">
                            <w:rPr>
                              <w:rFonts w:ascii="Ebrima" w:hAnsi="Ebrima"/>
                            </w:rPr>
                            <w:t>281 Broadway, Revere</w:t>
                          </w:r>
                          <w:r w:rsidR="0095384F" w:rsidRPr="00342F44">
                            <w:rPr>
                              <w:rFonts w:ascii="Ebrima" w:hAnsi="Ebrima"/>
                            </w:rPr>
                            <w:t xml:space="preserve">, MA 02151 781. 286. </w:t>
                          </w:r>
                          <w:r w:rsidR="00537A25">
                            <w:rPr>
                              <w:rFonts w:ascii="Ebrima" w:hAnsi="Ebrima"/>
                            </w:rPr>
                            <w:t>8145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99D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5pt;margin-top:35.25pt;width:333.7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" stroked="f">
              <v:textbox>
                <w:txbxContent>
                  <w:p w14:paraId="35B76A71" w14:textId="3A2E723E" w:rsidR="002A068D" w:rsidRPr="00342F44" w:rsidRDefault="00342F44" w:rsidP="00342F44">
                    <w:pPr>
                      <w:spacing w:after="0" w:line="240" w:lineRule="auto"/>
                      <w:rPr>
                        <w:rFonts w:ascii="Ebrima" w:hAnsi="Ebrima"/>
                        <w:b/>
                        <w:bCs/>
                      </w:rPr>
                    </w:pPr>
                    <w:r w:rsidRPr="00342F44">
                      <w:rPr>
                        <w:rFonts w:ascii="Ebrima" w:hAnsi="Ebrima"/>
                        <w:b/>
                        <w:bCs/>
                      </w:rPr>
                      <w:t>Don Ciaramella</w:t>
                    </w:r>
                    <w:r w:rsidR="004C574F">
                      <w:rPr>
                        <w:rFonts w:ascii="Ebrima" w:hAnsi="Ebrima"/>
                        <w:b/>
                        <w:bCs/>
                      </w:rPr>
                      <w:t xml:space="preserve"> </w:t>
                    </w:r>
                    <w:r w:rsidRPr="00342F44">
                      <w:rPr>
                        <w:rFonts w:ascii="Ebrima" w:hAnsi="Ebrima"/>
                        <w:i/>
                        <w:iCs/>
                      </w:rPr>
                      <w:t>Chief of Infrastructure and Engineering</w:t>
                    </w:r>
                    <w:r w:rsidR="002A068D" w:rsidRPr="00342F44">
                      <w:rPr>
                        <w:rFonts w:ascii="Ebrima" w:hAnsi="Ebrima"/>
                      </w:rPr>
                      <w:br/>
                    </w:r>
                    <w:r w:rsidRPr="00342F44">
                      <w:rPr>
                        <w:rFonts w:ascii="Ebrima" w:hAnsi="Ebrima"/>
                      </w:rPr>
                      <w:t>Water &amp; Sewer Billing Division</w:t>
                    </w:r>
                    <w:r w:rsidR="00F43DC8" w:rsidRPr="00342F44">
                      <w:rPr>
                        <w:rFonts w:ascii="Ebrima" w:hAnsi="Ebrima"/>
                      </w:rPr>
                      <w:br/>
                    </w:r>
                    <w:r w:rsidR="002A068D" w:rsidRPr="00342F44">
                      <w:rPr>
                        <w:rFonts w:ascii="Ebrima" w:hAnsi="Ebrima"/>
                      </w:rPr>
                      <w:t>281 Broadway, Revere</w:t>
                    </w:r>
                    <w:r w:rsidR="0095384F" w:rsidRPr="00342F44">
                      <w:rPr>
                        <w:rFonts w:ascii="Ebrima" w:hAnsi="Ebrima"/>
                      </w:rPr>
                      <w:t xml:space="preserve">, MA 02151 781. 286. </w:t>
                    </w:r>
                    <w:r w:rsidR="00537A25">
                      <w:rPr>
                        <w:rFonts w:ascii="Ebrima" w:hAnsi="Ebrima"/>
                      </w:rPr>
                      <w:t>8145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574F">
      <w:rPr>
        <w:rFonts w:ascii="Relation Two" w:hAnsi="Relation Two"/>
        <w:b/>
        <w:bCs/>
        <w:noProof/>
        <w:color w:val="021E5D"/>
        <w:sz w:val="60"/>
        <w:szCs w:val="60"/>
      </w:rPr>
      <w:drawing>
        <wp:anchor distT="0" distB="0" distL="114300" distR="114300" simplePos="0" relativeHeight="251665408" behindDoc="1" locked="0" layoutInCell="1" allowOverlap="1" wp14:anchorId="1FDC7483" wp14:editId="41898ABC">
          <wp:simplePos x="0" y="0"/>
          <wp:positionH relativeFrom="column">
            <wp:posOffset>-571500</wp:posOffset>
          </wp:positionH>
          <wp:positionV relativeFrom="paragraph">
            <wp:posOffset>-158750</wp:posOffset>
          </wp:positionV>
          <wp:extent cx="4076700" cy="762635"/>
          <wp:effectExtent l="0" t="0" r="0" b="0"/>
          <wp:wrapTight wrapText="bothSides">
            <wp:wrapPolygon edited="0">
              <wp:start x="303" y="0"/>
              <wp:lineTo x="303" y="17805"/>
              <wp:lineTo x="21196" y="17805"/>
              <wp:lineTo x="21196" y="0"/>
              <wp:lineTo x="303" y="0"/>
            </wp:wrapPolygon>
          </wp:wrapTight>
          <wp:docPr id="565727714" name="Picture 56572771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DC8" w:rsidRPr="00F87B98">
      <w:rPr>
        <w:rFonts w:ascii="Relation Two" w:hAnsi="Relation Two"/>
        <w:b/>
        <w:bCs/>
        <w:noProof/>
        <w:color w:val="021E5D"/>
        <w:sz w:val="60"/>
        <w:szCs w:val="6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554157F" wp14:editId="4C7C156E">
              <wp:simplePos x="0" y="0"/>
              <wp:positionH relativeFrom="column">
                <wp:posOffset>5166360</wp:posOffset>
              </wp:positionH>
              <wp:positionV relativeFrom="paragraph">
                <wp:posOffset>53340</wp:posOffset>
              </wp:positionV>
              <wp:extent cx="13620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583BF" w14:textId="3FA05D36" w:rsidR="002A068D" w:rsidRPr="002A068D" w:rsidRDefault="0095384F" w:rsidP="002A068D">
                          <w:pPr>
                            <w:jc w:val="center"/>
                            <w:rPr>
                              <w:rFonts w:ascii="Ebrima" w:hAnsi="Ebrima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B474" wp14:editId="760C9616">
                                <wp:extent cx="723900" cy="723900"/>
                                <wp:effectExtent l="0" t="0" r="0" b="0"/>
                                <wp:docPr id="508535634" name="Picture 508535634" descr="Logo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F43DC8">
                            <w:rPr>
                              <w:rFonts w:ascii="Ebrima" w:hAnsi="Ebrima"/>
                              <w:b/>
                              <w:bCs/>
                              <w:sz w:val="20"/>
                              <w:szCs w:val="20"/>
                            </w:rPr>
                            <w:t>Patrick M. Keefe Jr.</w:t>
                          </w:r>
                          <w:r w:rsidR="002A068D" w:rsidRPr="002A068D">
                            <w:rPr>
                              <w:rFonts w:ascii="Ebrima" w:hAnsi="Ebrima"/>
                              <w:sz w:val="20"/>
                              <w:szCs w:val="20"/>
                            </w:rPr>
                            <w:br/>
                          </w:r>
                          <w:r w:rsidR="00D4160B">
                            <w:rPr>
                              <w:rFonts w:ascii="Ebrima" w:hAnsi="Ebrima"/>
                              <w:i/>
                              <w:iCs/>
                              <w:sz w:val="20"/>
                              <w:szCs w:val="20"/>
                            </w:rPr>
                            <w:t>Alcalde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54157F" id="_x0000_s1027" type="#_x0000_t202" style="position:absolute;left:0;text-align:left;margin-left:406.8pt;margin-top:4.2pt;width:10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" stroked="f">
              <v:textbox style="mso-fit-shape-to-text:t">
                <w:txbxContent>
                  <w:p w14:paraId="216583BF" w14:textId="3FA05D36" w:rsidR="002A068D" w:rsidRPr="002A068D" w:rsidRDefault="0095384F" w:rsidP="002A068D">
                    <w:pPr>
                      <w:jc w:val="center"/>
                      <w:rPr>
                        <w:rFonts w:ascii="Ebrima" w:hAnsi="Ebrima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79B474" wp14:editId="760C9616">
                          <wp:extent cx="723900" cy="723900"/>
                          <wp:effectExtent l="0" t="0" r="0" b="0"/>
                          <wp:docPr id="508535634" name="Picture 508535634" descr="Logo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Ebrima" w:hAnsi="Ebrima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F43DC8">
                      <w:rPr>
                        <w:rFonts w:ascii="Ebrima" w:hAnsi="Ebrima"/>
                        <w:b/>
                        <w:bCs/>
                        <w:sz w:val="20"/>
                        <w:szCs w:val="20"/>
                      </w:rPr>
                      <w:t>Patrick M. Keefe Jr.</w:t>
                    </w:r>
                    <w:r w:rsidR="002A068D" w:rsidRPr="002A068D">
                      <w:rPr>
                        <w:rFonts w:ascii="Ebrima" w:hAnsi="Ebrima"/>
                        <w:sz w:val="20"/>
                        <w:szCs w:val="20"/>
                      </w:rPr>
                      <w:br/>
                    </w:r>
                    <w:r w:rsidR="00D4160B">
                      <w:rPr>
                        <w:rFonts w:ascii="Ebrima" w:hAnsi="Ebrima"/>
                        <w:i/>
                        <w:iCs/>
                        <w:sz w:val="20"/>
                        <w:szCs w:val="20"/>
                      </w:rPr>
                      <w:t>Alcalde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23713B5" w14:textId="60199AF9" w:rsidR="00F87B98" w:rsidRDefault="00F87B98" w:rsidP="00F87B98">
    <w:pPr>
      <w:pStyle w:val="Header"/>
      <w:jc w:val="center"/>
    </w:pPr>
  </w:p>
  <w:p w14:paraId="37F5B508" w14:textId="3A959649" w:rsidR="0095384F" w:rsidRDefault="0095384F" w:rsidP="00F87B98">
    <w:pPr>
      <w:pStyle w:val="Header"/>
      <w:jc w:val="center"/>
    </w:pPr>
  </w:p>
  <w:p w14:paraId="081EF2FF" w14:textId="32DD2F8E" w:rsidR="0095384F" w:rsidRDefault="0095384F" w:rsidP="00F87B98">
    <w:pPr>
      <w:pStyle w:val="Header"/>
      <w:jc w:val="center"/>
    </w:pPr>
  </w:p>
  <w:p w14:paraId="2186661B" w14:textId="650FFD1C" w:rsidR="0095384F" w:rsidRDefault="0095384F" w:rsidP="00F87B98">
    <w:pPr>
      <w:pStyle w:val="Header"/>
      <w:jc w:val="center"/>
    </w:pPr>
  </w:p>
  <w:p w14:paraId="6FFFDE32" w14:textId="0339320B" w:rsidR="00F87B98" w:rsidRDefault="00F87B98" w:rsidP="00F87B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668"/>
    <w:multiLevelType w:val="hybridMultilevel"/>
    <w:tmpl w:val="0A8A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11E4"/>
    <w:multiLevelType w:val="hybridMultilevel"/>
    <w:tmpl w:val="8D8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43B7"/>
    <w:multiLevelType w:val="hybridMultilevel"/>
    <w:tmpl w:val="1362E950"/>
    <w:lvl w:ilvl="0" w:tplc="3D94C56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90A067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879262E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2536F49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952ADC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DBE0BBB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E7D6C10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3E00F46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03FC1CC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E690ED4"/>
    <w:multiLevelType w:val="hybridMultilevel"/>
    <w:tmpl w:val="300A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137440">
    <w:abstractNumId w:val="2"/>
  </w:num>
  <w:num w:numId="2" w16cid:durableId="1103572399">
    <w:abstractNumId w:val="3"/>
  </w:num>
  <w:num w:numId="3" w16cid:durableId="1022167534">
    <w:abstractNumId w:val="0"/>
  </w:num>
  <w:num w:numId="4" w16cid:durableId="59992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98"/>
    <w:rsid w:val="0015238A"/>
    <w:rsid w:val="00154A40"/>
    <w:rsid w:val="001C211F"/>
    <w:rsid w:val="001D0B88"/>
    <w:rsid w:val="001D3E05"/>
    <w:rsid w:val="0020294F"/>
    <w:rsid w:val="002A068D"/>
    <w:rsid w:val="002A1EB8"/>
    <w:rsid w:val="002F5C59"/>
    <w:rsid w:val="00342F44"/>
    <w:rsid w:val="0038101B"/>
    <w:rsid w:val="003D177F"/>
    <w:rsid w:val="00404105"/>
    <w:rsid w:val="00412CD6"/>
    <w:rsid w:val="00453937"/>
    <w:rsid w:val="004C574F"/>
    <w:rsid w:val="00537A25"/>
    <w:rsid w:val="00584FA3"/>
    <w:rsid w:val="006122E1"/>
    <w:rsid w:val="0062478D"/>
    <w:rsid w:val="006879B1"/>
    <w:rsid w:val="006C36D0"/>
    <w:rsid w:val="00702DEF"/>
    <w:rsid w:val="007634B4"/>
    <w:rsid w:val="00841AED"/>
    <w:rsid w:val="008674BE"/>
    <w:rsid w:val="00893177"/>
    <w:rsid w:val="008D3521"/>
    <w:rsid w:val="0095384F"/>
    <w:rsid w:val="0098516E"/>
    <w:rsid w:val="009E6E2B"/>
    <w:rsid w:val="00AA7A0B"/>
    <w:rsid w:val="00AC7891"/>
    <w:rsid w:val="00B12B93"/>
    <w:rsid w:val="00C31AE2"/>
    <w:rsid w:val="00CF5EF4"/>
    <w:rsid w:val="00D4160B"/>
    <w:rsid w:val="00D65743"/>
    <w:rsid w:val="00D77904"/>
    <w:rsid w:val="00DC4336"/>
    <w:rsid w:val="00E02DFF"/>
    <w:rsid w:val="00E0622C"/>
    <w:rsid w:val="00F43DC8"/>
    <w:rsid w:val="00F87B98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BA5C8"/>
  <w15:chartTrackingRefBased/>
  <w15:docId w15:val="{5DFD93DF-D043-4CDD-9C06-9E4788D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F44"/>
    <w:pPr>
      <w:widowControl w:val="0"/>
      <w:autoSpaceDE w:val="0"/>
      <w:autoSpaceDN w:val="0"/>
      <w:spacing w:after="0" w:line="240" w:lineRule="auto"/>
      <w:ind w:left="140" w:right="52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8"/>
  </w:style>
  <w:style w:type="paragraph" w:styleId="Footer">
    <w:name w:val="footer"/>
    <w:basedOn w:val="Normal"/>
    <w:link w:val="FooterChar"/>
    <w:uiPriority w:val="99"/>
    <w:unhideWhenUsed/>
    <w:rsid w:val="00F8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8"/>
  </w:style>
  <w:style w:type="character" w:customStyle="1" w:styleId="Heading1Char">
    <w:name w:val="Heading 1 Char"/>
    <w:basedOn w:val="DefaultParagraphFont"/>
    <w:link w:val="Heading1"/>
    <w:uiPriority w:val="9"/>
    <w:rsid w:val="00342F4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42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42F4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42F44"/>
    <w:pPr>
      <w:widowControl w:val="0"/>
      <w:autoSpaceDE w:val="0"/>
      <w:autoSpaceDN w:val="0"/>
      <w:spacing w:after="0" w:line="240" w:lineRule="auto"/>
      <w:ind w:left="860" w:hanging="360"/>
    </w:pPr>
    <w:rPr>
      <w:rFonts w:ascii="Times New Roman" w:eastAsia="Times New Roman" w:hAnsi="Times New Roman" w:cs="Times New Roman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574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C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9B74-5004-4913-9B7F-BD31256C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McLaughlin</dc:creator>
  <cp:keywords/>
  <dc:description/>
  <cp:lastModifiedBy>Claudia Correa</cp:lastModifiedBy>
  <cp:revision>12</cp:revision>
  <cp:lastPrinted>2024-02-12T15:36:00Z</cp:lastPrinted>
  <dcterms:created xsi:type="dcterms:W3CDTF">2024-02-12T16:45:00Z</dcterms:created>
  <dcterms:modified xsi:type="dcterms:W3CDTF">2024-02-14T20:01:00Z</dcterms:modified>
</cp:coreProperties>
</file>