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E4C" w:rsidRPr="00956E4C" w:rsidRDefault="00956E4C" w:rsidP="00956E4C">
      <w:pPr>
        <w:jc w:val="center"/>
        <w:rPr>
          <w:rFonts w:asciiTheme="majorHAnsi" w:hAnsiTheme="majorHAnsi"/>
          <w:b/>
        </w:rPr>
      </w:pPr>
      <w:r w:rsidRPr="00956E4C">
        <w:rPr>
          <w:rFonts w:asciiTheme="majorHAnsi" w:hAnsiTheme="majorHAnsi"/>
          <w:b/>
        </w:rPr>
        <w:t>Mt. Blue Regional School District Board of Directors</w:t>
      </w:r>
    </w:p>
    <w:p w:rsidR="00956E4C" w:rsidRPr="00956E4C" w:rsidRDefault="00956E4C" w:rsidP="00956E4C">
      <w:pPr>
        <w:jc w:val="center"/>
        <w:rPr>
          <w:rFonts w:asciiTheme="majorHAnsi" w:hAnsiTheme="majorHAnsi"/>
          <w:b/>
          <w:u w:val="single"/>
        </w:rPr>
      </w:pPr>
      <w:r w:rsidRPr="00956E4C">
        <w:rPr>
          <w:rFonts w:asciiTheme="majorHAnsi" w:hAnsiTheme="majorHAnsi"/>
          <w:b/>
          <w:u w:val="single"/>
        </w:rPr>
        <w:t>Budget Workshop Minutes</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b/>
        </w:rPr>
      </w:pPr>
      <w:r w:rsidRPr="00956E4C">
        <w:rPr>
          <w:rFonts w:asciiTheme="majorHAnsi" w:hAnsiTheme="majorHAnsi"/>
          <w:b/>
        </w:rPr>
        <w:t>DATE:</w:t>
      </w:r>
      <w:r w:rsidRPr="00956E4C">
        <w:rPr>
          <w:rFonts w:asciiTheme="majorHAnsi" w:hAnsiTheme="majorHAnsi"/>
          <w:b/>
        </w:rPr>
        <w:tab/>
        <w:t>April 3, 2014</w:t>
      </w:r>
      <w:r w:rsidRPr="00956E4C">
        <w:rPr>
          <w:rFonts w:asciiTheme="majorHAnsi" w:hAnsiTheme="majorHAnsi"/>
          <w:b/>
        </w:rPr>
        <w:tab/>
      </w:r>
      <w:r w:rsidRPr="00956E4C">
        <w:rPr>
          <w:rFonts w:asciiTheme="majorHAnsi" w:hAnsiTheme="majorHAnsi"/>
          <w:b/>
        </w:rPr>
        <w:tab/>
      </w:r>
    </w:p>
    <w:p w:rsidR="00956E4C" w:rsidRPr="00956E4C" w:rsidRDefault="00956E4C" w:rsidP="00956E4C">
      <w:pPr>
        <w:rPr>
          <w:rFonts w:asciiTheme="majorHAnsi" w:hAnsiTheme="majorHAnsi"/>
          <w:b/>
        </w:rPr>
      </w:pPr>
      <w:r w:rsidRPr="00956E4C">
        <w:rPr>
          <w:rFonts w:asciiTheme="majorHAnsi" w:hAnsiTheme="majorHAnsi"/>
          <w:b/>
        </w:rPr>
        <w:t>Place:</w:t>
      </w:r>
      <w:r w:rsidRPr="00956E4C">
        <w:rPr>
          <w:rFonts w:asciiTheme="majorHAnsi" w:hAnsiTheme="majorHAnsi"/>
          <w:b/>
        </w:rPr>
        <w:tab/>
        <w:t>The Forum-Mt. Blue Campus</w:t>
      </w:r>
    </w:p>
    <w:p w:rsidR="00956E4C" w:rsidRPr="00956E4C" w:rsidRDefault="00956E4C" w:rsidP="00956E4C">
      <w:pPr>
        <w:rPr>
          <w:rFonts w:asciiTheme="majorHAnsi" w:hAnsiTheme="majorHAnsi"/>
          <w:b/>
        </w:rPr>
      </w:pPr>
      <w:r w:rsidRPr="00956E4C">
        <w:rPr>
          <w:rFonts w:asciiTheme="majorHAnsi" w:hAnsiTheme="majorHAnsi"/>
          <w:b/>
        </w:rPr>
        <w:t>Time:</w:t>
      </w:r>
      <w:r w:rsidRPr="00956E4C">
        <w:rPr>
          <w:rFonts w:asciiTheme="majorHAnsi" w:hAnsiTheme="majorHAnsi"/>
          <w:b/>
        </w:rPr>
        <w:tab/>
        <w:t xml:space="preserve"> 6:00 p.m.</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sidRPr="00956E4C">
        <w:rPr>
          <w:rFonts w:asciiTheme="majorHAnsi" w:hAnsiTheme="majorHAnsi"/>
          <w:b/>
        </w:rPr>
        <w:t>Board Members Present:</w:t>
      </w:r>
      <w:r w:rsidRPr="00956E4C">
        <w:rPr>
          <w:rFonts w:asciiTheme="majorHAnsi" w:hAnsiTheme="majorHAnsi"/>
        </w:rPr>
        <w:t xml:space="preserve">  Mark Prentiss, William Reid, Angela </w:t>
      </w:r>
      <w:proofErr w:type="spellStart"/>
      <w:r w:rsidRPr="00956E4C">
        <w:rPr>
          <w:rFonts w:asciiTheme="majorHAnsi" w:hAnsiTheme="majorHAnsi"/>
        </w:rPr>
        <w:t>LeClair</w:t>
      </w:r>
      <w:proofErr w:type="spellEnd"/>
      <w:r w:rsidRPr="00956E4C">
        <w:rPr>
          <w:rFonts w:asciiTheme="majorHAnsi" w:hAnsiTheme="majorHAnsi"/>
        </w:rPr>
        <w:t xml:space="preserve">, </w:t>
      </w:r>
      <w:proofErr w:type="gramStart"/>
      <w:r w:rsidRPr="00956E4C">
        <w:rPr>
          <w:rFonts w:asciiTheme="majorHAnsi" w:hAnsiTheme="majorHAnsi"/>
        </w:rPr>
        <w:t>Keith</w:t>
      </w:r>
      <w:proofErr w:type="gramEnd"/>
    </w:p>
    <w:p w:rsidR="00956E4C" w:rsidRPr="00956E4C" w:rsidRDefault="00956E4C" w:rsidP="00956E4C">
      <w:pPr>
        <w:rPr>
          <w:rFonts w:asciiTheme="majorHAnsi" w:hAnsiTheme="majorHAnsi"/>
        </w:rPr>
      </w:pPr>
      <w:proofErr w:type="spellStart"/>
      <w:r w:rsidRPr="00956E4C">
        <w:rPr>
          <w:rFonts w:asciiTheme="majorHAnsi" w:hAnsiTheme="majorHAnsi"/>
        </w:rPr>
        <w:t>Swett</w:t>
      </w:r>
      <w:proofErr w:type="spellEnd"/>
      <w:r w:rsidRPr="00956E4C">
        <w:rPr>
          <w:rFonts w:asciiTheme="majorHAnsi" w:hAnsiTheme="majorHAnsi"/>
        </w:rPr>
        <w:t xml:space="preserve">, Helen </w:t>
      </w:r>
      <w:proofErr w:type="spellStart"/>
      <w:r w:rsidRPr="00956E4C">
        <w:rPr>
          <w:rFonts w:asciiTheme="majorHAnsi" w:hAnsiTheme="majorHAnsi"/>
        </w:rPr>
        <w:t>Wilkey</w:t>
      </w:r>
      <w:proofErr w:type="spellEnd"/>
      <w:r w:rsidRPr="00956E4C">
        <w:rPr>
          <w:rFonts w:asciiTheme="majorHAnsi" w:hAnsiTheme="majorHAnsi"/>
        </w:rPr>
        <w:t xml:space="preserve">, </w:t>
      </w:r>
      <w:r w:rsidRPr="00956E4C">
        <w:rPr>
          <w:rFonts w:asciiTheme="majorHAnsi" w:hAnsiTheme="majorHAnsi"/>
          <w:strike/>
        </w:rPr>
        <w:t>Betsey Hyde</w:t>
      </w:r>
      <w:r w:rsidRPr="00956E4C">
        <w:rPr>
          <w:rFonts w:asciiTheme="majorHAnsi" w:hAnsiTheme="majorHAnsi"/>
        </w:rPr>
        <w:t xml:space="preserve"> (E), Iris Silverstein, </w:t>
      </w:r>
      <w:r w:rsidRPr="00956E4C">
        <w:rPr>
          <w:rFonts w:asciiTheme="majorHAnsi" w:hAnsiTheme="majorHAnsi"/>
          <w:strike/>
        </w:rPr>
        <w:t xml:space="preserve">Tami </w:t>
      </w:r>
      <w:proofErr w:type="spellStart"/>
      <w:r w:rsidRPr="00956E4C">
        <w:rPr>
          <w:rFonts w:asciiTheme="majorHAnsi" w:hAnsiTheme="majorHAnsi"/>
          <w:strike/>
        </w:rPr>
        <w:t>Labul</w:t>
      </w:r>
      <w:proofErr w:type="spellEnd"/>
      <w:r w:rsidRPr="00956E4C">
        <w:rPr>
          <w:rFonts w:asciiTheme="majorHAnsi" w:hAnsiTheme="majorHAnsi"/>
        </w:rPr>
        <w:t xml:space="preserve"> (A), Claire Andrews,</w:t>
      </w:r>
    </w:p>
    <w:p w:rsidR="00956E4C" w:rsidRPr="00956E4C" w:rsidRDefault="00956E4C" w:rsidP="00956E4C">
      <w:pPr>
        <w:rPr>
          <w:rFonts w:asciiTheme="majorHAnsi" w:hAnsiTheme="majorHAnsi"/>
        </w:rPr>
      </w:pPr>
      <w:r w:rsidRPr="00956E4C">
        <w:rPr>
          <w:rFonts w:asciiTheme="majorHAnsi" w:hAnsiTheme="majorHAnsi"/>
        </w:rPr>
        <w:t xml:space="preserve">Jennifer Zweig Hebert, </w:t>
      </w:r>
      <w:r w:rsidRPr="00956E4C">
        <w:rPr>
          <w:rFonts w:asciiTheme="majorHAnsi" w:hAnsiTheme="majorHAnsi"/>
          <w:strike/>
        </w:rPr>
        <w:t>Richard Hargreaves</w:t>
      </w:r>
      <w:r w:rsidRPr="00956E4C">
        <w:rPr>
          <w:rFonts w:asciiTheme="majorHAnsi" w:hAnsiTheme="majorHAnsi"/>
        </w:rPr>
        <w:t xml:space="preserve"> (E), </w:t>
      </w:r>
      <w:r w:rsidRPr="00956E4C">
        <w:rPr>
          <w:rFonts w:asciiTheme="majorHAnsi" w:hAnsiTheme="majorHAnsi"/>
          <w:strike/>
        </w:rPr>
        <w:t>Nancy Crosby</w:t>
      </w:r>
      <w:r w:rsidRPr="00956E4C">
        <w:rPr>
          <w:rFonts w:asciiTheme="majorHAnsi" w:hAnsiTheme="majorHAnsi"/>
        </w:rPr>
        <w:t xml:space="preserve"> (E), James Black, Yvette</w:t>
      </w:r>
    </w:p>
    <w:p w:rsidR="00956E4C" w:rsidRPr="00956E4C" w:rsidRDefault="00956E4C" w:rsidP="00956E4C">
      <w:pPr>
        <w:rPr>
          <w:rFonts w:asciiTheme="majorHAnsi" w:hAnsiTheme="majorHAnsi"/>
        </w:rPr>
      </w:pPr>
      <w:r w:rsidRPr="00956E4C">
        <w:rPr>
          <w:rFonts w:asciiTheme="majorHAnsi" w:hAnsiTheme="majorHAnsi"/>
        </w:rPr>
        <w:t xml:space="preserve">Robinson, Ross Clair, Ken Charles, Emily Rice, and </w:t>
      </w:r>
      <w:r w:rsidRPr="00956E4C">
        <w:rPr>
          <w:rFonts w:asciiTheme="majorHAnsi" w:hAnsiTheme="majorHAnsi"/>
          <w:strike/>
        </w:rPr>
        <w:t>JT Williams</w:t>
      </w:r>
      <w:r w:rsidRPr="00956E4C">
        <w:rPr>
          <w:rFonts w:asciiTheme="majorHAnsi" w:hAnsiTheme="majorHAnsi"/>
        </w:rPr>
        <w:t xml:space="preserve"> (E)</w:t>
      </w:r>
    </w:p>
    <w:p w:rsidR="00956E4C" w:rsidRPr="00956E4C" w:rsidRDefault="00956E4C" w:rsidP="00956E4C">
      <w:pPr>
        <w:rPr>
          <w:rFonts w:asciiTheme="majorHAnsi" w:hAnsiTheme="majorHAnsi"/>
        </w:rPr>
      </w:pPr>
      <w:r w:rsidRPr="00956E4C">
        <w:rPr>
          <w:rFonts w:asciiTheme="majorHAnsi" w:hAnsiTheme="majorHAnsi"/>
        </w:rPr>
        <w:t xml:space="preserve"> </w:t>
      </w:r>
    </w:p>
    <w:p w:rsidR="00956E4C" w:rsidRPr="00956E4C" w:rsidRDefault="00956E4C" w:rsidP="00956E4C">
      <w:pPr>
        <w:rPr>
          <w:rFonts w:asciiTheme="majorHAnsi" w:hAnsiTheme="majorHAnsi"/>
        </w:rPr>
      </w:pPr>
      <w:r w:rsidRPr="00956E4C">
        <w:rPr>
          <w:rFonts w:asciiTheme="majorHAnsi" w:hAnsiTheme="majorHAnsi"/>
          <w:b/>
        </w:rPr>
        <w:t>Also Present:</w:t>
      </w:r>
      <w:r w:rsidRPr="00956E4C">
        <w:rPr>
          <w:rFonts w:asciiTheme="majorHAnsi" w:hAnsiTheme="majorHAnsi"/>
        </w:rPr>
        <w:t xml:space="preserve">  Keith </w:t>
      </w:r>
      <w:proofErr w:type="spellStart"/>
      <w:r w:rsidRPr="00956E4C">
        <w:rPr>
          <w:rFonts w:asciiTheme="majorHAnsi" w:hAnsiTheme="majorHAnsi"/>
        </w:rPr>
        <w:t>Acedo</w:t>
      </w:r>
      <w:proofErr w:type="spellEnd"/>
      <w:r w:rsidRPr="00956E4C">
        <w:rPr>
          <w:rFonts w:asciiTheme="majorHAnsi" w:hAnsiTheme="majorHAnsi"/>
        </w:rPr>
        <w:t xml:space="preserve">, Darcy </w:t>
      </w:r>
      <w:proofErr w:type="spellStart"/>
      <w:r w:rsidRPr="00956E4C">
        <w:rPr>
          <w:rFonts w:asciiTheme="majorHAnsi" w:hAnsiTheme="majorHAnsi"/>
        </w:rPr>
        <w:t>Dunphy</w:t>
      </w:r>
      <w:proofErr w:type="spellEnd"/>
      <w:r w:rsidRPr="00956E4C">
        <w:rPr>
          <w:rFonts w:asciiTheme="majorHAnsi" w:hAnsiTheme="majorHAnsi"/>
        </w:rPr>
        <w:t xml:space="preserve">, Nichole </w:t>
      </w:r>
      <w:proofErr w:type="spellStart"/>
      <w:r w:rsidRPr="00956E4C">
        <w:rPr>
          <w:rFonts w:asciiTheme="majorHAnsi" w:hAnsiTheme="majorHAnsi"/>
        </w:rPr>
        <w:t>Goodspeed</w:t>
      </w:r>
      <w:proofErr w:type="spellEnd"/>
      <w:r w:rsidRPr="00956E4C">
        <w:rPr>
          <w:rFonts w:asciiTheme="majorHAnsi" w:hAnsiTheme="majorHAnsi"/>
        </w:rPr>
        <w:t xml:space="preserve">, Glenn </w:t>
      </w:r>
      <w:proofErr w:type="spellStart"/>
      <w:r w:rsidRPr="00956E4C">
        <w:rPr>
          <w:rFonts w:asciiTheme="majorHAnsi" w:hAnsiTheme="majorHAnsi"/>
        </w:rPr>
        <w:t>Kapiloff</w:t>
      </w:r>
      <w:proofErr w:type="spellEnd"/>
      <w:r w:rsidRPr="00956E4C">
        <w:rPr>
          <w:rFonts w:asciiTheme="majorHAnsi" w:hAnsiTheme="majorHAnsi"/>
        </w:rPr>
        <w:t xml:space="preserve">, David Leavitt, Paula Leavitt, Gary Oswald, Darlene Paine, Monique </w:t>
      </w:r>
      <w:proofErr w:type="spellStart"/>
      <w:r w:rsidRPr="00956E4C">
        <w:rPr>
          <w:rFonts w:asciiTheme="majorHAnsi" w:hAnsiTheme="majorHAnsi"/>
        </w:rPr>
        <w:t>Poulin</w:t>
      </w:r>
      <w:proofErr w:type="spellEnd"/>
      <w:r w:rsidRPr="00956E4C">
        <w:rPr>
          <w:rFonts w:asciiTheme="majorHAnsi" w:hAnsiTheme="majorHAnsi"/>
        </w:rPr>
        <w:t xml:space="preserve">, Tracy Williams, Keith Martin, Kris </w:t>
      </w:r>
      <w:proofErr w:type="spellStart"/>
      <w:r w:rsidRPr="00956E4C">
        <w:rPr>
          <w:rFonts w:asciiTheme="majorHAnsi" w:hAnsiTheme="majorHAnsi"/>
        </w:rPr>
        <w:t>Pottle</w:t>
      </w:r>
      <w:proofErr w:type="spellEnd"/>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Pr>
          <w:rFonts w:asciiTheme="majorHAnsi" w:hAnsiTheme="majorHAnsi"/>
        </w:rPr>
        <w:t xml:space="preserve">I. </w:t>
      </w:r>
      <w:r w:rsidRPr="00956E4C">
        <w:rPr>
          <w:rFonts w:asciiTheme="majorHAnsi" w:hAnsiTheme="majorHAnsi"/>
        </w:rPr>
        <w:t>Call to Order by Mark Prentiss at 6:04 p.m.</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Pr>
          <w:rFonts w:asciiTheme="majorHAnsi" w:hAnsiTheme="majorHAnsi"/>
        </w:rPr>
        <w:t xml:space="preserve">II. </w:t>
      </w:r>
      <w:r w:rsidRPr="00956E4C">
        <w:rPr>
          <w:rFonts w:asciiTheme="majorHAnsi" w:hAnsiTheme="majorHAnsi"/>
        </w:rPr>
        <w:t>Minutes of March 25, 2014</w:t>
      </w:r>
    </w:p>
    <w:p w:rsidR="00956E4C" w:rsidRPr="00956E4C" w:rsidRDefault="00956E4C" w:rsidP="00956E4C">
      <w:pPr>
        <w:rPr>
          <w:rFonts w:asciiTheme="majorHAnsi" w:hAnsiTheme="majorHAnsi"/>
        </w:rPr>
      </w:pPr>
      <w:r w:rsidRPr="00956E4C">
        <w:rPr>
          <w:rFonts w:asciiTheme="majorHAnsi" w:hAnsiTheme="majorHAnsi"/>
        </w:rPr>
        <w:tab/>
        <w:t>Motion to approve:</w:t>
      </w:r>
      <w:r w:rsidRPr="00956E4C">
        <w:rPr>
          <w:rFonts w:asciiTheme="majorHAnsi" w:hAnsiTheme="majorHAnsi"/>
        </w:rPr>
        <w:tab/>
        <w:t xml:space="preserve">Helen </w:t>
      </w:r>
      <w:proofErr w:type="spellStart"/>
      <w:r w:rsidRPr="00956E4C">
        <w:rPr>
          <w:rFonts w:asciiTheme="majorHAnsi" w:hAnsiTheme="majorHAnsi"/>
        </w:rPr>
        <w:t>Wilkey</w:t>
      </w:r>
      <w:proofErr w:type="spellEnd"/>
      <w:r w:rsidRPr="00956E4C">
        <w:rPr>
          <w:rFonts w:asciiTheme="majorHAnsi" w:hAnsiTheme="majorHAnsi"/>
        </w:rPr>
        <w:tab/>
      </w:r>
      <w:r w:rsidRPr="00956E4C">
        <w:rPr>
          <w:rFonts w:asciiTheme="majorHAnsi" w:hAnsiTheme="majorHAnsi"/>
        </w:rPr>
        <w:tab/>
        <w:t xml:space="preserve">Seconded: Angie </w:t>
      </w:r>
      <w:proofErr w:type="spellStart"/>
      <w:r w:rsidRPr="00956E4C">
        <w:rPr>
          <w:rFonts w:asciiTheme="majorHAnsi" w:hAnsiTheme="majorHAnsi"/>
        </w:rPr>
        <w:t>LeClair</w:t>
      </w:r>
      <w:proofErr w:type="spellEnd"/>
    </w:p>
    <w:p w:rsidR="00956E4C" w:rsidRPr="00956E4C" w:rsidRDefault="00956E4C" w:rsidP="00956E4C">
      <w:pPr>
        <w:rPr>
          <w:rFonts w:asciiTheme="majorHAnsi" w:hAnsiTheme="majorHAnsi"/>
        </w:rPr>
      </w:pPr>
      <w:r w:rsidRPr="00956E4C">
        <w:rPr>
          <w:rFonts w:asciiTheme="majorHAnsi" w:hAnsiTheme="majorHAnsi"/>
        </w:rPr>
        <w:tab/>
        <w:t>Vote:  Unanimous (740)</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Pr>
          <w:rFonts w:asciiTheme="majorHAnsi" w:hAnsiTheme="majorHAnsi"/>
        </w:rPr>
        <w:t xml:space="preserve">III. </w:t>
      </w:r>
      <w:r w:rsidRPr="00956E4C">
        <w:rPr>
          <w:rFonts w:asciiTheme="majorHAnsi" w:hAnsiTheme="majorHAnsi"/>
        </w:rPr>
        <w:t>Minutes of April 1, 2014</w:t>
      </w:r>
    </w:p>
    <w:p w:rsidR="00956E4C" w:rsidRPr="00956E4C" w:rsidRDefault="00956E4C" w:rsidP="00956E4C">
      <w:pPr>
        <w:rPr>
          <w:rFonts w:asciiTheme="majorHAnsi" w:hAnsiTheme="majorHAnsi"/>
        </w:rPr>
      </w:pPr>
      <w:r w:rsidRPr="00956E4C">
        <w:rPr>
          <w:rFonts w:asciiTheme="majorHAnsi" w:hAnsiTheme="majorHAnsi"/>
        </w:rPr>
        <w:tab/>
        <w:t>Motion to approve:</w:t>
      </w:r>
      <w:r w:rsidRPr="00956E4C">
        <w:rPr>
          <w:rFonts w:asciiTheme="majorHAnsi" w:hAnsiTheme="majorHAnsi"/>
        </w:rPr>
        <w:tab/>
        <w:t xml:space="preserve">Helen </w:t>
      </w:r>
      <w:proofErr w:type="spellStart"/>
      <w:r w:rsidRPr="00956E4C">
        <w:rPr>
          <w:rFonts w:asciiTheme="majorHAnsi" w:hAnsiTheme="majorHAnsi"/>
        </w:rPr>
        <w:t>Wilkey</w:t>
      </w:r>
      <w:proofErr w:type="spellEnd"/>
      <w:r w:rsidRPr="00956E4C">
        <w:rPr>
          <w:rFonts w:asciiTheme="majorHAnsi" w:hAnsiTheme="majorHAnsi"/>
        </w:rPr>
        <w:tab/>
      </w:r>
      <w:r w:rsidRPr="00956E4C">
        <w:rPr>
          <w:rFonts w:asciiTheme="majorHAnsi" w:hAnsiTheme="majorHAnsi"/>
        </w:rPr>
        <w:tab/>
        <w:t xml:space="preserve">Seconded: Angie </w:t>
      </w:r>
      <w:proofErr w:type="spellStart"/>
      <w:r w:rsidRPr="00956E4C">
        <w:rPr>
          <w:rFonts w:asciiTheme="majorHAnsi" w:hAnsiTheme="majorHAnsi"/>
        </w:rPr>
        <w:t>LeClair</w:t>
      </w:r>
      <w:proofErr w:type="spellEnd"/>
    </w:p>
    <w:p w:rsidR="00956E4C" w:rsidRPr="00956E4C" w:rsidRDefault="00956E4C" w:rsidP="00956E4C">
      <w:pPr>
        <w:rPr>
          <w:rFonts w:asciiTheme="majorHAnsi" w:hAnsiTheme="majorHAnsi"/>
        </w:rPr>
      </w:pPr>
      <w:r w:rsidRPr="00956E4C">
        <w:rPr>
          <w:rFonts w:asciiTheme="majorHAnsi" w:hAnsiTheme="majorHAnsi"/>
        </w:rPr>
        <w:tab/>
        <w:t xml:space="preserve">Vote:  8/0/3 (James Black, Bill Reid, Keith </w:t>
      </w:r>
      <w:proofErr w:type="spellStart"/>
      <w:r w:rsidRPr="00956E4C">
        <w:rPr>
          <w:rFonts w:asciiTheme="majorHAnsi" w:hAnsiTheme="majorHAnsi"/>
        </w:rPr>
        <w:t>Swett</w:t>
      </w:r>
      <w:proofErr w:type="spellEnd"/>
      <w:r>
        <w:rPr>
          <w:rFonts w:asciiTheme="majorHAnsi" w:hAnsiTheme="majorHAnsi"/>
        </w:rPr>
        <w:t>, Betsey Hyde</w:t>
      </w:r>
      <w:r w:rsidRPr="00956E4C">
        <w:rPr>
          <w:rFonts w:asciiTheme="majorHAnsi" w:hAnsiTheme="majorHAnsi"/>
        </w:rPr>
        <w:t>) (600 / 224)</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sidRPr="00956E4C">
        <w:rPr>
          <w:rFonts w:asciiTheme="majorHAnsi" w:hAnsiTheme="majorHAnsi"/>
        </w:rPr>
        <w:t>Ken Charles entered at 6:07 p.m.</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sidRPr="00956E4C">
        <w:rPr>
          <w:rFonts w:asciiTheme="majorHAnsi" w:hAnsiTheme="majorHAnsi"/>
        </w:rPr>
        <w:t>Good news story -- Dr. Tom shared that MDOE reported that Maine graduation rates are increasing with Franklin county grad rates coming in at 3rd best.  Maine is in the top of the nation for graduation rates.</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r>
        <w:rPr>
          <w:rFonts w:asciiTheme="majorHAnsi" w:hAnsiTheme="majorHAnsi"/>
        </w:rPr>
        <w:t xml:space="preserve">IV. </w:t>
      </w:r>
      <w:r w:rsidRPr="00956E4C">
        <w:rPr>
          <w:rFonts w:asciiTheme="majorHAnsi" w:hAnsiTheme="majorHAnsi"/>
        </w:rPr>
        <w:t>Budget Committee Presentations</w:t>
      </w:r>
    </w:p>
    <w:p w:rsidR="00956E4C" w:rsidRPr="00956E4C" w:rsidRDefault="00956E4C" w:rsidP="00956E4C">
      <w:pPr>
        <w:rPr>
          <w:rFonts w:asciiTheme="majorHAnsi" w:hAnsiTheme="majorHAnsi"/>
        </w:rPr>
      </w:pPr>
      <w:r>
        <w:rPr>
          <w:rFonts w:asciiTheme="majorHAnsi" w:hAnsiTheme="majorHAnsi"/>
        </w:rPr>
        <w:t xml:space="preserve">    1. </w:t>
      </w:r>
      <w:r w:rsidRPr="00956E4C">
        <w:rPr>
          <w:rFonts w:asciiTheme="majorHAnsi" w:hAnsiTheme="majorHAnsi"/>
        </w:rPr>
        <w:t>Elementary Instruction</w:t>
      </w:r>
    </w:p>
    <w:p w:rsidR="00956E4C" w:rsidRPr="00956E4C" w:rsidRDefault="00956E4C" w:rsidP="00956E4C">
      <w:pPr>
        <w:rPr>
          <w:rFonts w:asciiTheme="majorHAnsi" w:hAnsiTheme="majorHAnsi"/>
        </w:rPr>
      </w:pPr>
      <w:r>
        <w:rPr>
          <w:rFonts w:asciiTheme="majorHAnsi" w:hAnsiTheme="majorHAnsi"/>
        </w:rPr>
        <w:t xml:space="preserve">    2. </w:t>
      </w:r>
      <w:r w:rsidRPr="00956E4C">
        <w:rPr>
          <w:rFonts w:asciiTheme="majorHAnsi" w:hAnsiTheme="majorHAnsi"/>
        </w:rPr>
        <w:t>Secondary Instruction</w:t>
      </w:r>
    </w:p>
    <w:p w:rsidR="00956E4C" w:rsidRPr="00956E4C" w:rsidRDefault="00956E4C" w:rsidP="00956E4C">
      <w:pPr>
        <w:rPr>
          <w:rFonts w:asciiTheme="majorHAnsi" w:hAnsiTheme="majorHAnsi"/>
        </w:rPr>
      </w:pPr>
      <w:r>
        <w:rPr>
          <w:rFonts w:asciiTheme="majorHAnsi" w:hAnsiTheme="majorHAnsi"/>
        </w:rPr>
        <w:t xml:space="preserve">    3. </w:t>
      </w:r>
      <w:r w:rsidRPr="00956E4C">
        <w:rPr>
          <w:rFonts w:asciiTheme="majorHAnsi" w:hAnsiTheme="majorHAnsi"/>
        </w:rPr>
        <w:t>District Wide</w:t>
      </w:r>
    </w:p>
    <w:p w:rsidR="00956E4C" w:rsidRPr="00956E4C" w:rsidRDefault="00956E4C" w:rsidP="00956E4C">
      <w:pPr>
        <w:rPr>
          <w:rFonts w:asciiTheme="majorHAnsi" w:hAnsiTheme="majorHAnsi"/>
        </w:rPr>
      </w:pPr>
      <w:r>
        <w:rPr>
          <w:rFonts w:asciiTheme="majorHAnsi" w:hAnsiTheme="majorHAnsi"/>
        </w:rPr>
        <w:t xml:space="preserve">    4. </w:t>
      </w:r>
      <w:r w:rsidRPr="00956E4C">
        <w:rPr>
          <w:rFonts w:asciiTheme="majorHAnsi" w:hAnsiTheme="majorHAnsi"/>
        </w:rPr>
        <w:t>Bilingual</w:t>
      </w:r>
    </w:p>
    <w:p w:rsidR="00956E4C" w:rsidRPr="00956E4C" w:rsidRDefault="00956E4C" w:rsidP="00956E4C">
      <w:pPr>
        <w:rPr>
          <w:rFonts w:asciiTheme="majorHAnsi" w:hAnsiTheme="majorHAnsi"/>
        </w:rPr>
      </w:pPr>
      <w:r>
        <w:rPr>
          <w:rFonts w:asciiTheme="majorHAnsi" w:hAnsiTheme="majorHAnsi"/>
        </w:rPr>
        <w:t xml:space="preserve">    </w:t>
      </w:r>
      <w:proofErr w:type="gramStart"/>
      <w:r>
        <w:rPr>
          <w:rFonts w:asciiTheme="majorHAnsi" w:hAnsiTheme="majorHAnsi"/>
        </w:rPr>
        <w:t xml:space="preserve">5. </w:t>
      </w:r>
      <w:r w:rsidRPr="00956E4C">
        <w:rPr>
          <w:rFonts w:asciiTheme="majorHAnsi" w:hAnsiTheme="majorHAnsi"/>
        </w:rPr>
        <w:t>Gifted</w:t>
      </w:r>
      <w:proofErr w:type="gramEnd"/>
      <w:r w:rsidRPr="00956E4C">
        <w:rPr>
          <w:rFonts w:asciiTheme="majorHAnsi" w:hAnsiTheme="majorHAnsi"/>
        </w:rPr>
        <w:t xml:space="preserve"> and Talented</w:t>
      </w:r>
    </w:p>
    <w:p w:rsidR="00956E4C" w:rsidRPr="00956E4C" w:rsidRDefault="00956E4C" w:rsidP="00956E4C">
      <w:pPr>
        <w:rPr>
          <w:rFonts w:asciiTheme="majorHAnsi" w:hAnsiTheme="majorHAnsi"/>
        </w:rPr>
      </w:pPr>
      <w:r>
        <w:rPr>
          <w:rFonts w:asciiTheme="majorHAnsi" w:hAnsiTheme="majorHAnsi"/>
        </w:rPr>
        <w:t xml:space="preserve">    6. </w:t>
      </w:r>
      <w:r w:rsidRPr="00956E4C">
        <w:rPr>
          <w:rFonts w:asciiTheme="majorHAnsi" w:hAnsiTheme="majorHAnsi"/>
        </w:rPr>
        <w:t>Special Services</w:t>
      </w:r>
    </w:p>
    <w:p w:rsidR="00956E4C" w:rsidRDefault="00956E4C" w:rsidP="00956E4C">
      <w:pPr>
        <w:rPr>
          <w:rFonts w:asciiTheme="majorHAnsi" w:hAnsiTheme="majorHAnsi"/>
        </w:rPr>
      </w:pPr>
    </w:p>
    <w:p w:rsidR="00956E4C" w:rsidRPr="00956E4C" w:rsidRDefault="00956E4C" w:rsidP="00956E4C">
      <w:pPr>
        <w:rPr>
          <w:rFonts w:asciiTheme="majorHAnsi" w:hAnsiTheme="majorHAnsi"/>
        </w:rPr>
      </w:pPr>
      <w:r w:rsidRPr="00956E4C">
        <w:rPr>
          <w:rFonts w:asciiTheme="majorHAnsi" w:hAnsiTheme="majorHAnsi"/>
        </w:rPr>
        <w:t xml:space="preserve">On April 8th, we will present the remainder of the sections beginning with Vocational. </w:t>
      </w:r>
    </w:p>
    <w:p w:rsidR="00956E4C" w:rsidRDefault="00956E4C" w:rsidP="00956E4C">
      <w:pPr>
        <w:rPr>
          <w:rFonts w:asciiTheme="majorHAnsi" w:hAnsiTheme="majorHAnsi"/>
        </w:rPr>
      </w:pPr>
      <w:r w:rsidRPr="00956E4C">
        <w:rPr>
          <w:rFonts w:asciiTheme="majorHAnsi" w:hAnsiTheme="majorHAnsi"/>
        </w:rPr>
        <w:t xml:space="preserve">   </w:t>
      </w:r>
    </w:p>
    <w:p w:rsidR="00956E4C" w:rsidRDefault="00956E4C" w:rsidP="00956E4C">
      <w:pPr>
        <w:rPr>
          <w:rFonts w:asciiTheme="majorHAnsi" w:hAnsiTheme="majorHAnsi"/>
        </w:rPr>
      </w:pPr>
    </w:p>
    <w:p w:rsidR="00956E4C" w:rsidRPr="00956E4C" w:rsidRDefault="00956E4C" w:rsidP="00956E4C">
      <w:pPr>
        <w:rPr>
          <w:rFonts w:asciiTheme="majorHAnsi" w:hAnsiTheme="majorHAnsi"/>
        </w:rPr>
      </w:pPr>
      <w:r w:rsidRPr="00956E4C">
        <w:rPr>
          <w:rFonts w:asciiTheme="majorHAnsi" w:hAnsiTheme="majorHAnsi"/>
        </w:rPr>
        <w:t xml:space="preserve"> III. Adjournment at 8:18</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b/>
        </w:rPr>
      </w:pPr>
      <w:bookmarkStart w:id="0" w:name="_GoBack"/>
      <w:bookmarkEnd w:id="0"/>
      <w:r w:rsidRPr="00956E4C">
        <w:rPr>
          <w:rFonts w:asciiTheme="majorHAnsi" w:hAnsiTheme="majorHAnsi"/>
          <w:b/>
        </w:rPr>
        <w:t>NEXT SCHEDULED MEETINGS:</w:t>
      </w:r>
    </w:p>
    <w:p w:rsidR="00956E4C" w:rsidRPr="00956E4C" w:rsidRDefault="00956E4C" w:rsidP="00956E4C">
      <w:pPr>
        <w:rPr>
          <w:rFonts w:asciiTheme="majorHAnsi" w:hAnsiTheme="majorHAnsi"/>
        </w:rPr>
      </w:pPr>
    </w:p>
    <w:p w:rsidR="00956E4C" w:rsidRPr="00956E4C" w:rsidRDefault="00956E4C" w:rsidP="00956E4C">
      <w:pPr>
        <w:rPr>
          <w:rFonts w:asciiTheme="majorHAnsi" w:hAnsiTheme="majorHAnsi"/>
          <w:b/>
        </w:rPr>
      </w:pPr>
      <w:r w:rsidRPr="00956E4C">
        <w:rPr>
          <w:rFonts w:asciiTheme="majorHAnsi" w:hAnsiTheme="majorHAnsi"/>
          <w:b/>
        </w:rPr>
        <w:t>April 8, 2014-6:00 pm-MBC-The Forum-Business Meeting</w:t>
      </w:r>
    </w:p>
    <w:p w:rsidR="00956E4C" w:rsidRPr="00956E4C" w:rsidRDefault="00956E4C" w:rsidP="00956E4C">
      <w:pPr>
        <w:rPr>
          <w:rFonts w:asciiTheme="majorHAnsi" w:hAnsiTheme="majorHAnsi"/>
          <w:b/>
        </w:rPr>
      </w:pPr>
      <w:r w:rsidRPr="00956E4C">
        <w:rPr>
          <w:rFonts w:asciiTheme="majorHAnsi" w:hAnsiTheme="majorHAnsi"/>
          <w:b/>
        </w:rPr>
        <w:t>April 15, 2014-6:00 pm-MBC-The Forum-Budget Workshop</w:t>
      </w:r>
    </w:p>
    <w:p w:rsidR="00956E4C" w:rsidRPr="00956E4C" w:rsidRDefault="00956E4C" w:rsidP="00956E4C">
      <w:pPr>
        <w:rPr>
          <w:rFonts w:asciiTheme="majorHAnsi" w:hAnsiTheme="majorHAnsi"/>
          <w:b/>
        </w:rPr>
      </w:pPr>
      <w:r w:rsidRPr="00956E4C">
        <w:rPr>
          <w:rFonts w:asciiTheme="majorHAnsi" w:hAnsiTheme="majorHAnsi"/>
          <w:b/>
        </w:rPr>
        <w:t>April 17, 2014- 6:00 pm-MBC-The Forum-Budget Workshop</w:t>
      </w:r>
    </w:p>
    <w:p w:rsidR="00956E4C" w:rsidRPr="00956E4C" w:rsidRDefault="00956E4C" w:rsidP="00956E4C">
      <w:pPr>
        <w:rPr>
          <w:rFonts w:asciiTheme="majorHAnsi" w:hAnsiTheme="majorHAnsi"/>
          <w:b/>
        </w:rPr>
      </w:pPr>
      <w:r w:rsidRPr="00956E4C">
        <w:rPr>
          <w:rFonts w:asciiTheme="majorHAnsi" w:hAnsiTheme="majorHAnsi"/>
          <w:b/>
        </w:rPr>
        <w:t>April 29, 2014- 6:00 pm-MBC-The Forum-Business Meeting</w:t>
      </w:r>
    </w:p>
    <w:p w:rsidR="00956E4C" w:rsidRPr="00956E4C" w:rsidRDefault="00956E4C" w:rsidP="00956E4C">
      <w:pPr>
        <w:rPr>
          <w:rFonts w:asciiTheme="majorHAnsi" w:hAnsiTheme="majorHAnsi"/>
          <w:b/>
        </w:rPr>
      </w:pPr>
      <w:r w:rsidRPr="00956E4C">
        <w:rPr>
          <w:rFonts w:asciiTheme="majorHAnsi" w:hAnsiTheme="majorHAnsi"/>
          <w:b/>
        </w:rPr>
        <w:t xml:space="preserve">May </w:t>
      </w:r>
      <w:r w:rsidRPr="00956E4C">
        <w:rPr>
          <w:rFonts w:asciiTheme="majorHAnsi" w:hAnsiTheme="majorHAnsi"/>
          <w:b/>
        </w:rPr>
        <w:t>1, 2014- 6:00 pm- MBC-The Forum-Budget Workshop</w:t>
      </w:r>
    </w:p>
    <w:p w:rsidR="00956E4C" w:rsidRPr="00956E4C" w:rsidRDefault="00956E4C" w:rsidP="00956E4C">
      <w:pPr>
        <w:rPr>
          <w:rFonts w:asciiTheme="majorHAnsi" w:hAnsiTheme="majorHAnsi"/>
          <w:b/>
        </w:rPr>
      </w:pPr>
      <w:r w:rsidRPr="00956E4C">
        <w:rPr>
          <w:rFonts w:asciiTheme="majorHAnsi" w:hAnsiTheme="majorHAnsi"/>
          <w:b/>
        </w:rPr>
        <w:t>May 6, 2014- 6:00 pm-MBC-The Forum-Budget Workshop</w:t>
      </w:r>
    </w:p>
    <w:p w:rsidR="00956E4C" w:rsidRPr="00956E4C" w:rsidRDefault="00956E4C" w:rsidP="00956E4C">
      <w:pPr>
        <w:rPr>
          <w:rFonts w:asciiTheme="majorHAnsi" w:hAnsiTheme="majorHAnsi"/>
          <w:b/>
        </w:rPr>
      </w:pPr>
      <w:r w:rsidRPr="00956E4C">
        <w:rPr>
          <w:rFonts w:asciiTheme="majorHAnsi" w:hAnsiTheme="majorHAnsi"/>
          <w:b/>
        </w:rPr>
        <w:t>May 13, 2014- 6:00 pm-MBC-The Forum-Business Meeting</w:t>
      </w:r>
    </w:p>
    <w:p w:rsidR="00956E4C" w:rsidRPr="00956E4C" w:rsidRDefault="00956E4C" w:rsidP="00956E4C">
      <w:pPr>
        <w:rPr>
          <w:rFonts w:asciiTheme="majorHAnsi" w:hAnsiTheme="majorHAnsi"/>
          <w:b/>
        </w:rPr>
      </w:pPr>
      <w:r w:rsidRPr="00956E4C">
        <w:rPr>
          <w:rFonts w:asciiTheme="majorHAnsi" w:hAnsiTheme="majorHAnsi"/>
          <w:b/>
        </w:rPr>
        <w:t>May 27, 2014- 6:00 pm-MBC-The Forum-Business Meeting</w:t>
      </w:r>
    </w:p>
    <w:p w:rsidR="00956E4C" w:rsidRPr="00956E4C" w:rsidRDefault="00956E4C" w:rsidP="00956E4C">
      <w:pPr>
        <w:rPr>
          <w:rFonts w:asciiTheme="majorHAnsi" w:hAnsiTheme="majorHAnsi"/>
          <w:b/>
        </w:rPr>
      </w:pPr>
      <w:r w:rsidRPr="00956E4C">
        <w:rPr>
          <w:rFonts w:asciiTheme="majorHAnsi" w:hAnsiTheme="majorHAnsi"/>
          <w:b/>
        </w:rPr>
        <w:t xml:space="preserve">June 2, 2014- 7:00 pm-MBC- Auditorium-Budget </w:t>
      </w:r>
      <w:r w:rsidRPr="00956E4C">
        <w:rPr>
          <w:rFonts w:asciiTheme="majorHAnsi" w:hAnsiTheme="majorHAnsi"/>
          <w:b/>
        </w:rPr>
        <w:t>Meeting</w:t>
      </w:r>
    </w:p>
    <w:p w:rsidR="00F43082" w:rsidRPr="00956E4C" w:rsidRDefault="00F43082">
      <w:pPr>
        <w:rPr>
          <w:rFonts w:asciiTheme="majorHAnsi" w:hAnsiTheme="majorHAnsi"/>
        </w:rPr>
      </w:pPr>
    </w:p>
    <w:sectPr w:rsidR="00F43082" w:rsidRPr="00956E4C" w:rsidSect="00F430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4C"/>
    <w:rsid w:val="00956E4C"/>
    <w:rsid w:val="00F43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C108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304</Words>
  <Characters>1737</Characters>
  <Application>Microsoft Macintosh Word</Application>
  <DocSecurity>0</DocSecurity>
  <Lines>14</Lines>
  <Paragraphs>4</Paragraphs>
  <ScaleCrop>false</ScaleCrop>
  <Company>RSU #9</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1</cp:revision>
  <dcterms:created xsi:type="dcterms:W3CDTF">2014-04-04T16:50:00Z</dcterms:created>
  <dcterms:modified xsi:type="dcterms:W3CDTF">2014-04-04T17:08:00Z</dcterms:modified>
</cp:coreProperties>
</file>